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90" w:rsidRDefault="00BF7554" w:rsidP="001C727D">
      <w:pPr>
        <w:spacing w:line="0" w:lineRule="atLeast"/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老朽橋プロから学ぶ</w:t>
      </w:r>
      <w:r w:rsidR="00552A17">
        <w:rPr>
          <w:rFonts w:hint="eastAsia"/>
          <w:b/>
          <w:sz w:val="28"/>
          <w:szCs w:val="28"/>
        </w:rPr>
        <w:t>診断</w:t>
      </w:r>
      <w:r w:rsidR="00DE6292">
        <w:rPr>
          <w:rFonts w:hint="eastAsia"/>
          <w:b/>
          <w:sz w:val="28"/>
          <w:szCs w:val="28"/>
        </w:rPr>
        <w:t>・補修</w:t>
      </w:r>
      <w:r w:rsidR="00552A17">
        <w:rPr>
          <w:rFonts w:hint="eastAsia"/>
          <w:b/>
          <w:sz w:val="28"/>
          <w:szCs w:val="28"/>
        </w:rPr>
        <w:t>設計</w:t>
      </w:r>
      <w:r w:rsidR="00DD0F40" w:rsidRPr="00AD755C">
        <w:rPr>
          <w:rFonts w:hint="eastAsia"/>
          <w:b/>
          <w:sz w:val="28"/>
          <w:szCs w:val="28"/>
        </w:rPr>
        <w:t>研修</w:t>
      </w:r>
      <w:r w:rsidR="009F3AC5" w:rsidRPr="00AD755C">
        <w:rPr>
          <w:rFonts w:hint="eastAsia"/>
          <w:b/>
          <w:sz w:val="28"/>
          <w:szCs w:val="28"/>
        </w:rPr>
        <w:t>会</w:t>
      </w:r>
    </w:p>
    <w:p w:rsidR="008D07D0" w:rsidRDefault="00DD0F40" w:rsidP="008D07D0">
      <w:pPr>
        <w:spacing w:line="0" w:lineRule="atLeast"/>
        <w:ind w:firstLineChars="1000" w:firstLine="2811"/>
        <w:rPr>
          <w:b/>
          <w:sz w:val="28"/>
          <w:szCs w:val="28"/>
        </w:rPr>
      </w:pPr>
      <w:r w:rsidRPr="00AD755C">
        <w:rPr>
          <w:rFonts w:hint="eastAsia"/>
          <w:b/>
          <w:sz w:val="28"/>
          <w:szCs w:val="28"/>
        </w:rPr>
        <w:t>プログラム</w:t>
      </w:r>
      <w:r w:rsidR="00CA2A8E">
        <w:rPr>
          <w:rFonts w:hint="eastAsia"/>
          <w:b/>
          <w:sz w:val="28"/>
          <w:szCs w:val="28"/>
        </w:rPr>
        <w:t>（実務実践研修）</w:t>
      </w:r>
    </w:p>
    <w:p w:rsidR="001C727D" w:rsidRPr="008D07D0" w:rsidRDefault="001C727D" w:rsidP="008D07D0">
      <w:pPr>
        <w:spacing w:line="0" w:lineRule="atLeast"/>
        <w:ind w:firstLineChars="1000" w:firstLine="2209"/>
        <w:rPr>
          <w:b/>
          <w:sz w:val="28"/>
          <w:szCs w:val="28"/>
        </w:rPr>
      </w:pPr>
      <w:bookmarkStart w:id="0" w:name="_GoBack"/>
      <w:r w:rsidRPr="008D07D0">
        <w:rPr>
          <w:rFonts w:hint="eastAsia"/>
          <w:b/>
          <w:sz w:val="22"/>
          <w:szCs w:val="21"/>
        </w:rPr>
        <w:t>――実務実践研修で実務経験をプラスする――</w:t>
      </w:r>
      <w:bookmarkEnd w:id="0"/>
    </w:p>
    <w:p w:rsidR="009B1201" w:rsidRPr="008D07D0" w:rsidRDefault="009B1201" w:rsidP="001C727D">
      <w:pPr>
        <w:spacing w:line="0" w:lineRule="atLeast"/>
        <w:ind w:firstLineChars="1100" w:firstLine="1988"/>
        <w:rPr>
          <w:b/>
          <w:sz w:val="18"/>
          <w:szCs w:val="28"/>
        </w:rPr>
      </w:pPr>
    </w:p>
    <w:p w:rsidR="00DB348D" w:rsidRDefault="00B147CA" w:rsidP="00DB348D">
      <w:pPr>
        <w:spacing w:line="0" w:lineRule="atLeast"/>
        <w:jc w:val="center"/>
        <w:rPr>
          <w:kern w:val="0"/>
          <w:sz w:val="16"/>
          <w:szCs w:val="16"/>
        </w:rPr>
      </w:pPr>
      <w:r w:rsidRPr="00F32EC2">
        <w:rPr>
          <w:rFonts w:hint="eastAsia"/>
          <w:kern w:val="0"/>
          <w:sz w:val="16"/>
          <w:szCs w:val="16"/>
        </w:rPr>
        <w:t>※この研修会は全国測量設計業協会</w:t>
      </w:r>
      <w:r w:rsidR="00DE455B" w:rsidRPr="00F32EC2">
        <w:rPr>
          <w:rFonts w:hint="eastAsia"/>
          <w:kern w:val="0"/>
          <w:sz w:val="16"/>
          <w:szCs w:val="16"/>
        </w:rPr>
        <w:t>ＣＰＤ認定講習会</w:t>
      </w:r>
    </w:p>
    <w:p w:rsidR="007757B0" w:rsidRDefault="00B147CA" w:rsidP="009B1201">
      <w:pPr>
        <w:spacing w:line="0" w:lineRule="atLeast"/>
        <w:jc w:val="center"/>
        <w:rPr>
          <w:kern w:val="0"/>
          <w:sz w:val="16"/>
          <w:szCs w:val="16"/>
        </w:rPr>
      </w:pPr>
      <w:r w:rsidRPr="00F32EC2">
        <w:rPr>
          <w:rFonts w:hint="eastAsia"/>
          <w:kern w:val="0"/>
          <w:sz w:val="16"/>
          <w:szCs w:val="16"/>
        </w:rPr>
        <w:t>（</w:t>
      </w:r>
      <w:r w:rsidR="00DB348D">
        <w:rPr>
          <w:rFonts w:hint="eastAsia"/>
          <w:kern w:val="0"/>
          <w:sz w:val="16"/>
          <w:szCs w:val="16"/>
        </w:rPr>
        <w:t>CPD</w:t>
      </w:r>
      <w:r w:rsidRPr="00F32EC2">
        <w:rPr>
          <w:rFonts w:hint="eastAsia"/>
          <w:kern w:val="0"/>
          <w:sz w:val="16"/>
          <w:szCs w:val="16"/>
        </w:rPr>
        <w:t>10</w:t>
      </w:r>
      <w:r w:rsidRPr="00F32EC2">
        <w:rPr>
          <w:rFonts w:hint="eastAsia"/>
          <w:kern w:val="0"/>
          <w:sz w:val="16"/>
          <w:szCs w:val="16"/>
        </w:rPr>
        <w:t>ポイント</w:t>
      </w:r>
      <w:r w:rsidR="00DB348D">
        <w:rPr>
          <w:rFonts w:hint="eastAsia"/>
          <w:kern w:val="0"/>
          <w:sz w:val="16"/>
          <w:szCs w:val="16"/>
        </w:rPr>
        <w:t>、</w:t>
      </w:r>
      <w:r w:rsidR="00DB348D">
        <w:rPr>
          <w:rFonts w:hint="eastAsia"/>
          <w:kern w:val="0"/>
          <w:sz w:val="16"/>
          <w:szCs w:val="16"/>
        </w:rPr>
        <w:t>CPD</w:t>
      </w:r>
      <w:r w:rsidR="00DB348D">
        <w:rPr>
          <w:kern w:val="0"/>
          <w:sz w:val="16"/>
          <w:szCs w:val="16"/>
        </w:rPr>
        <w:t>S</w:t>
      </w:r>
      <w:r w:rsidR="00DB348D">
        <w:rPr>
          <w:rFonts w:hint="eastAsia"/>
          <w:kern w:val="0"/>
          <w:sz w:val="16"/>
          <w:szCs w:val="16"/>
        </w:rPr>
        <w:t>10</w:t>
      </w:r>
      <w:r w:rsidR="00DB348D">
        <w:rPr>
          <w:rFonts w:hint="eastAsia"/>
          <w:kern w:val="0"/>
          <w:sz w:val="16"/>
          <w:szCs w:val="16"/>
        </w:rPr>
        <w:t>ユニット</w:t>
      </w:r>
      <w:r w:rsidRPr="00F32EC2">
        <w:rPr>
          <w:rFonts w:hint="eastAsia"/>
          <w:kern w:val="0"/>
          <w:sz w:val="16"/>
          <w:szCs w:val="16"/>
        </w:rPr>
        <w:t>）です。</w:t>
      </w:r>
    </w:p>
    <w:p w:rsidR="00F32EC2" w:rsidRPr="00F32EC2" w:rsidRDefault="00F32EC2" w:rsidP="00F32EC2">
      <w:pPr>
        <w:spacing w:line="0" w:lineRule="atLeast"/>
        <w:ind w:firstLineChars="1000" w:firstLine="1600"/>
        <w:rPr>
          <w:kern w:val="0"/>
          <w:sz w:val="16"/>
          <w:szCs w:val="16"/>
        </w:rPr>
      </w:pPr>
    </w:p>
    <w:p w:rsidR="00DD0F40" w:rsidRPr="001B5590" w:rsidRDefault="001B5590" w:rsidP="00F32EC2">
      <w:pPr>
        <w:spacing w:line="0" w:lineRule="atLeast"/>
        <w:jc w:val="left"/>
        <w:rPr>
          <w:b/>
          <w:szCs w:val="21"/>
        </w:rPr>
      </w:pPr>
      <w:r>
        <w:rPr>
          <w:rFonts w:hint="eastAsia"/>
          <w:szCs w:val="21"/>
        </w:rPr>
        <w:t xml:space="preserve">　　　　　　</w:t>
      </w:r>
      <w:r w:rsidR="00AD755C" w:rsidRPr="001B5590">
        <w:rPr>
          <w:rFonts w:hint="eastAsia"/>
          <w:b/>
          <w:szCs w:val="21"/>
        </w:rPr>
        <w:t xml:space="preserve">　講師プロフィール</w:t>
      </w:r>
    </w:p>
    <w:p w:rsidR="00714C3B" w:rsidRDefault="001B5590" w:rsidP="00F32EC2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</w:t>
      </w:r>
      <w:r w:rsidR="00AD755C">
        <w:rPr>
          <w:rFonts w:hint="eastAsia"/>
          <w:szCs w:val="21"/>
        </w:rPr>
        <w:t>―――――――――――――――――――――――――――</w:t>
      </w:r>
      <w:r w:rsidR="00714C3B">
        <w:rPr>
          <w:rFonts w:hint="eastAsia"/>
          <w:szCs w:val="21"/>
        </w:rPr>
        <w:t>―――――</w:t>
      </w:r>
    </w:p>
    <w:p w:rsidR="00714C3B" w:rsidRPr="00F32EC2" w:rsidRDefault="00DE455B" w:rsidP="00F32EC2">
      <w:pPr>
        <w:spacing w:line="0" w:lineRule="atLeast"/>
        <w:ind w:firstLineChars="1100" w:firstLine="1760"/>
        <w:jc w:val="left"/>
        <w:rPr>
          <w:sz w:val="16"/>
          <w:szCs w:val="16"/>
        </w:rPr>
      </w:pPr>
      <w:r w:rsidRPr="00F32EC2">
        <w:rPr>
          <w:rFonts w:ascii="ＭＳ 明朝" w:eastAsia="ＭＳ 明朝" w:hAnsi="ＭＳ 明朝" w:hint="eastAsia"/>
          <w:sz w:val="16"/>
          <w:szCs w:val="16"/>
        </w:rPr>
        <w:t>■氏名</w:t>
      </w:r>
      <w:r w:rsidR="001B5590" w:rsidRPr="00F32EC2">
        <w:rPr>
          <w:rFonts w:ascii="ＭＳ 明朝" w:eastAsia="ＭＳ 明朝" w:hAnsi="ＭＳ 明朝" w:hint="eastAsia"/>
          <w:sz w:val="16"/>
          <w:szCs w:val="16"/>
        </w:rPr>
        <w:t xml:space="preserve">　樋野 勝巳</w:t>
      </w:r>
      <w:r w:rsidR="00714C3B" w:rsidRPr="00F32EC2">
        <w:rPr>
          <w:rFonts w:ascii="ＭＳ 明朝" w:eastAsia="ＭＳ 明朝" w:hAnsi="ＭＳ 明朝" w:hint="eastAsia"/>
          <w:sz w:val="16"/>
          <w:szCs w:val="16"/>
        </w:rPr>
        <w:t>（ヒノ　カツミ</w:t>
      </w:r>
      <w:r w:rsidR="00714C3B" w:rsidRPr="00F32EC2">
        <w:rPr>
          <w:rFonts w:ascii="ＭＳ 明朝" w:eastAsia="ＭＳ 明朝" w:hAnsi="ＭＳ 明朝"/>
          <w:sz w:val="16"/>
          <w:szCs w:val="16"/>
        </w:rPr>
        <w:t>）</w:t>
      </w:r>
    </w:p>
    <w:p w:rsidR="001B5590" w:rsidRPr="00F32EC2" w:rsidRDefault="001B5590" w:rsidP="00F32EC2">
      <w:pPr>
        <w:spacing w:line="0" w:lineRule="atLeast"/>
        <w:ind w:firstLineChars="1100" w:firstLine="1760"/>
        <w:jc w:val="left"/>
        <w:rPr>
          <w:sz w:val="16"/>
          <w:szCs w:val="16"/>
        </w:rPr>
      </w:pPr>
      <w:r w:rsidRPr="00F32EC2">
        <w:rPr>
          <w:rFonts w:ascii="ＭＳ 明朝" w:eastAsia="ＭＳ 明朝" w:hAnsi="ＭＳ 明朝" w:hint="eastAsia"/>
          <w:sz w:val="16"/>
          <w:szCs w:val="16"/>
        </w:rPr>
        <w:t>■所属</w:t>
      </w:r>
      <w:r w:rsidR="00DE455B" w:rsidRPr="00F32EC2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F32EC2">
        <w:rPr>
          <w:rFonts w:ascii="ＭＳ 明朝" w:eastAsia="ＭＳ 明朝" w:hAnsi="ＭＳ 明朝" w:hint="eastAsia"/>
          <w:sz w:val="16"/>
          <w:szCs w:val="16"/>
        </w:rPr>
        <w:t>樋野企画　代表</w:t>
      </w:r>
    </w:p>
    <w:p w:rsidR="001B5590" w:rsidRPr="00F32EC2" w:rsidRDefault="001B5590" w:rsidP="00F32EC2">
      <w:pPr>
        <w:spacing w:line="0" w:lineRule="atLeast"/>
        <w:ind w:firstLineChars="1500" w:firstLine="2400"/>
        <w:rPr>
          <w:rFonts w:ascii="ＭＳ 明朝" w:eastAsia="ＭＳ 明朝" w:hAnsi="ＭＳ 明朝"/>
          <w:sz w:val="16"/>
          <w:szCs w:val="16"/>
        </w:rPr>
      </w:pPr>
      <w:r w:rsidRPr="00F32EC2">
        <w:rPr>
          <w:rFonts w:ascii="ＭＳ 明朝" w:eastAsia="ＭＳ 明朝" w:hAnsi="ＭＳ 明朝" w:hint="eastAsia"/>
          <w:sz w:val="16"/>
          <w:szCs w:val="16"/>
        </w:rPr>
        <w:t>東京電機大学　理工学研究科　非常勤講師</w:t>
      </w:r>
    </w:p>
    <w:p w:rsidR="001B5590" w:rsidRPr="00F32EC2" w:rsidRDefault="001B5590" w:rsidP="00F32EC2">
      <w:pPr>
        <w:spacing w:line="0" w:lineRule="atLeast"/>
        <w:ind w:firstLineChars="1500" w:firstLine="2400"/>
        <w:rPr>
          <w:rFonts w:ascii="ＭＳ 明朝" w:eastAsia="ＭＳ 明朝" w:hAnsi="ＭＳ 明朝"/>
          <w:sz w:val="16"/>
          <w:szCs w:val="16"/>
        </w:rPr>
      </w:pPr>
      <w:r w:rsidRPr="00F32EC2">
        <w:rPr>
          <w:rFonts w:ascii="ＭＳ 明朝" w:eastAsia="ＭＳ 明朝" w:hAnsi="ＭＳ 明朝" w:hint="eastAsia"/>
          <w:sz w:val="16"/>
          <w:szCs w:val="16"/>
        </w:rPr>
        <w:t>(一財)橋梁調査会　橋梁診断室技術ｱﾄﾞﾊﾞｲｻﾞｰ</w:t>
      </w:r>
    </w:p>
    <w:p w:rsidR="00116D5F" w:rsidRPr="00F32EC2" w:rsidRDefault="001B5590" w:rsidP="00F32EC2">
      <w:pPr>
        <w:spacing w:line="0" w:lineRule="atLeast"/>
        <w:ind w:firstLineChars="1100" w:firstLine="1760"/>
        <w:rPr>
          <w:rFonts w:ascii="ＭＳ 明朝" w:eastAsia="ＭＳ 明朝" w:hAnsi="ＭＳ 明朝"/>
          <w:sz w:val="16"/>
          <w:szCs w:val="16"/>
        </w:rPr>
      </w:pPr>
      <w:r w:rsidRPr="00F32EC2">
        <w:rPr>
          <w:rFonts w:ascii="ＭＳ 明朝" w:eastAsia="ＭＳ 明朝" w:hAnsi="ＭＳ 明朝" w:hint="eastAsia"/>
          <w:sz w:val="16"/>
          <w:szCs w:val="16"/>
        </w:rPr>
        <w:t>■資格　技術士（建設部門、総合技術監理部門：鋼構造およびコンクリート）、</w:t>
      </w:r>
    </w:p>
    <w:p w:rsidR="001B5590" w:rsidRPr="00F32EC2" w:rsidRDefault="001B5590" w:rsidP="00F32EC2">
      <w:pPr>
        <w:spacing w:line="0" w:lineRule="atLeast"/>
        <w:ind w:leftChars="906" w:left="1903" w:firstLineChars="450" w:firstLine="720"/>
        <w:rPr>
          <w:rFonts w:ascii="ＭＳ 明朝" w:eastAsia="ＭＳ 明朝" w:hAnsi="ＭＳ 明朝"/>
          <w:sz w:val="16"/>
          <w:szCs w:val="16"/>
        </w:rPr>
      </w:pPr>
      <w:r w:rsidRPr="00F32EC2">
        <w:rPr>
          <w:rFonts w:ascii="ＭＳ 明朝" w:eastAsia="ＭＳ 明朝" w:hAnsi="ＭＳ 明朝" w:hint="eastAsia"/>
          <w:sz w:val="16"/>
          <w:szCs w:val="16"/>
        </w:rPr>
        <w:t>コンクリート診断士、コンクリート構造診断士</w:t>
      </w:r>
    </w:p>
    <w:p w:rsidR="001B5590" w:rsidRPr="00F32EC2" w:rsidRDefault="001B5590" w:rsidP="00F32EC2">
      <w:pPr>
        <w:spacing w:line="0" w:lineRule="atLeast"/>
        <w:ind w:firstLineChars="1100" w:firstLine="1760"/>
        <w:rPr>
          <w:rFonts w:ascii="ＭＳ 明朝" w:eastAsia="ＭＳ 明朝" w:hAnsi="ＭＳ 明朝"/>
          <w:sz w:val="16"/>
          <w:szCs w:val="16"/>
        </w:rPr>
      </w:pPr>
      <w:r w:rsidRPr="00F32EC2">
        <w:rPr>
          <w:rFonts w:ascii="ＭＳ 明朝" w:eastAsia="ＭＳ 明朝" w:hAnsi="ＭＳ 明朝" w:hint="eastAsia"/>
          <w:sz w:val="16"/>
          <w:szCs w:val="16"/>
        </w:rPr>
        <w:t>■経歴　①委員会委員、講師歴多数</w:t>
      </w:r>
    </w:p>
    <w:p w:rsidR="001B5590" w:rsidRPr="00F32EC2" w:rsidRDefault="001B5590" w:rsidP="00F32EC2">
      <w:pPr>
        <w:spacing w:line="0" w:lineRule="atLeast"/>
        <w:ind w:firstLineChars="1500" w:firstLine="2400"/>
        <w:rPr>
          <w:rFonts w:ascii="ＭＳ 明朝" w:eastAsia="ＭＳ 明朝" w:hAnsi="ＭＳ 明朝"/>
          <w:sz w:val="16"/>
          <w:szCs w:val="16"/>
        </w:rPr>
      </w:pPr>
      <w:r w:rsidRPr="00F32EC2">
        <w:rPr>
          <w:rFonts w:ascii="ＭＳ 明朝" w:eastAsia="ＭＳ 明朝" w:hAnsi="ＭＳ 明朝" w:hint="eastAsia"/>
          <w:sz w:val="16"/>
          <w:szCs w:val="16"/>
        </w:rPr>
        <w:t>②著書等</w:t>
      </w:r>
    </w:p>
    <w:p w:rsidR="001B5590" w:rsidRPr="00F32EC2" w:rsidRDefault="001B5590" w:rsidP="00F32EC2">
      <w:pPr>
        <w:widowControl/>
        <w:spacing w:line="0" w:lineRule="atLeast"/>
        <w:ind w:firstLineChars="1150" w:firstLine="1840"/>
        <w:jc w:val="left"/>
        <w:rPr>
          <w:rFonts w:ascii="ＭＳ 明朝" w:eastAsia="ＭＳ 明朝" w:hAnsi="ＭＳ 明朝" w:cs="Calibri"/>
          <w:color w:val="000000"/>
          <w:sz w:val="16"/>
          <w:szCs w:val="16"/>
        </w:rPr>
      </w:pPr>
      <w:r w:rsidRPr="00F32EC2">
        <w:rPr>
          <w:rFonts w:ascii="ＭＳ 明朝" w:eastAsia="ＭＳ 明朝" w:hAnsi="ＭＳ 明朝" w:cs="Calibri" w:hint="eastAsia"/>
          <w:color w:val="000000"/>
          <w:sz w:val="16"/>
          <w:szCs w:val="16"/>
        </w:rPr>
        <w:t>・「</w:t>
      </w:r>
      <w:r w:rsidRPr="00F32EC2">
        <w:rPr>
          <w:rFonts w:ascii="ＭＳ 明朝" w:eastAsia="ＭＳ 明朝" w:hAnsi="ＭＳ 明朝" w:cs="Calibri"/>
          <w:color w:val="000000"/>
          <w:sz w:val="16"/>
          <w:szCs w:val="16"/>
        </w:rPr>
        <w:t>老朽橋探偵と学ぶ　謎解き！橋梁の維持補修」</w:t>
      </w:r>
      <w:r w:rsidRPr="00F32EC2">
        <w:rPr>
          <w:rFonts w:ascii="ＭＳ 明朝" w:eastAsia="ＭＳ 明朝" w:hAnsi="ＭＳ 明朝" w:cs="Calibri" w:hint="eastAsia"/>
          <w:color w:val="000000"/>
          <w:sz w:val="16"/>
          <w:szCs w:val="16"/>
        </w:rPr>
        <w:t xml:space="preserve">2015年　</w:t>
      </w:r>
      <w:r w:rsidRPr="00F32EC2">
        <w:rPr>
          <w:rFonts w:ascii="ＭＳ 明朝" w:eastAsia="ＭＳ 明朝" w:hAnsi="ＭＳ 明朝" w:cs="Calibri"/>
          <w:color w:val="000000"/>
          <w:sz w:val="16"/>
          <w:szCs w:val="16"/>
        </w:rPr>
        <w:t>日経BP</w:t>
      </w:r>
      <w:r w:rsidRPr="00F32EC2">
        <w:rPr>
          <w:rFonts w:ascii="ＭＳ 明朝" w:eastAsia="ＭＳ 明朝" w:hAnsi="ＭＳ 明朝" w:cs="Calibri" w:hint="eastAsia"/>
          <w:color w:val="000000"/>
          <w:sz w:val="16"/>
          <w:szCs w:val="16"/>
        </w:rPr>
        <w:t>社</w:t>
      </w:r>
    </w:p>
    <w:p w:rsidR="001B5590" w:rsidRPr="00F32EC2" w:rsidRDefault="001B5590" w:rsidP="00F32EC2">
      <w:pPr>
        <w:widowControl/>
        <w:spacing w:line="0" w:lineRule="atLeast"/>
        <w:ind w:firstLineChars="1150" w:firstLine="1840"/>
        <w:jc w:val="left"/>
        <w:rPr>
          <w:rFonts w:ascii="ＭＳ 明朝" w:eastAsia="ＭＳ 明朝" w:hAnsi="ＭＳ 明朝" w:cs="Calibri"/>
          <w:color w:val="000000"/>
          <w:kern w:val="0"/>
          <w:sz w:val="16"/>
          <w:szCs w:val="16"/>
        </w:rPr>
      </w:pPr>
      <w:r w:rsidRPr="00F32EC2">
        <w:rPr>
          <w:rFonts w:ascii="ＭＳ 明朝" w:eastAsia="ＭＳ 明朝" w:hAnsi="ＭＳ 明朝" w:cs="Calibri" w:hint="eastAsia"/>
          <w:color w:val="000000"/>
          <w:kern w:val="0"/>
          <w:sz w:val="16"/>
          <w:szCs w:val="16"/>
        </w:rPr>
        <w:t>・｢</w:t>
      </w:r>
      <w:r w:rsidRPr="00F32EC2">
        <w:rPr>
          <w:rFonts w:ascii="ＭＳ 明朝" w:eastAsia="ＭＳ 明朝" w:hAnsi="ＭＳ 明朝" w:cs="Calibri"/>
          <w:color w:val="000000"/>
          <w:kern w:val="0"/>
          <w:sz w:val="16"/>
          <w:szCs w:val="16"/>
        </w:rPr>
        <w:t>図解　維持管理に強くなる」　2014年　日経BP社</w:t>
      </w:r>
    </w:p>
    <w:p w:rsidR="001B5590" w:rsidRPr="00F32EC2" w:rsidRDefault="001B5590" w:rsidP="00F32EC2">
      <w:pPr>
        <w:widowControl/>
        <w:spacing w:line="0" w:lineRule="atLeast"/>
        <w:ind w:firstLineChars="1150" w:firstLine="1840"/>
        <w:jc w:val="left"/>
        <w:rPr>
          <w:rFonts w:ascii="ＭＳ 明朝" w:eastAsia="ＭＳ 明朝" w:hAnsi="ＭＳ 明朝" w:cs="Calibri"/>
          <w:color w:val="000000"/>
          <w:kern w:val="0"/>
          <w:sz w:val="16"/>
          <w:szCs w:val="16"/>
        </w:rPr>
      </w:pPr>
      <w:r w:rsidRPr="00F32EC2">
        <w:rPr>
          <w:rFonts w:ascii="ＭＳ 明朝" w:eastAsia="ＭＳ 明朝" w:hAnsi="ＭＳ 明朝" w:cs="Calibri" w:hint="eastAsia"/>
          <w:color w:val="000000"/>
          <w:kern w:val="0"/>
          <w:sz w:val="16"/>
          <w:szCs w:val="16"/>
        </w:rPr>
        <w:t>・｢</w:t>
      </w:r>
      <w:r w:rsidRPr="00F32EC2">
        <w:rPr>
          <w:rFonts w:ascii="ＭＳ 明朝" w:eastAsia="ＭＳ 明朝" w:hAnsi="ＭＳ 明朝" w:cs="Calibri"/>
          <w:color w:val="000000"/>
          <w:kern w:val="0"/>
          <w:sz w:val="16"/>
          <w:szCs w:val="16"/>
        </w:rPr>
        <w:t>道路橋　補修・補強事例集」　2013年　㈱ｵﾌｨｽ・ｽﾍﾟｰｽ</w:t>
      </w:r>
    </w:p>
    <w:p w:rsidR="000A7938" w:rsidRDefault="00714C3B" w:rsidP="00F32EC2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AD755C">
        <w:rPr>
          <w:rFonts w:hint="eastAsia"/>
          <w:szCs w:val="21"/>
        </w:rPr>
        <w:t>―――――――――――――――――――――――――――</w:t>
      </w:r>
      <w:r w:rsidR="001B5590">
        <w:rPr>
          <w:rFonts w:hint="eastAsia"/>
          <w:szCs w:val="21"/>
        </w:rPr>
        <w:t>―――――</w:t>
      </w:r>
    </w:p>
    <w:p w:rsidR="007757B0" w:rsidRDefault="007757B0" w:rsidP="00F32EC2">
      <w:pPr>
        <w:spacing w:line="0" w:lineRule="atLeast"/>
        <w:jc w:val="left"/>
        <w:rPr>
          <w:szCs w:val="21"/>
        </w:rPr>
      </w:pPr>
    </w:p>
    <w:p w:rsidR="009E6757" w:rsidRPr="00AD755C" w:rsidRDefault="009E6757" w:rsidP="0087116F">
      <w:pPr>
        <w:tabs>
          <w:tab w:val="left" w:pos="1276"/>
          <w:tab w:val="left" w:pos="1560"/>
        </w:tabs>
        <w:jc w:val="left"/>
        <w:rPr>
          <w:b/>
          <w:sz w:val="22"/>
        </w:rPr>
      </w:pPr>
      <w:r w:rsidRPr="00AD755C">
        <w:rPr>
          <w:rFonts w:hint="eastAsia"/>
          <w:b/>
          <w:sz w:val="22"/>
        </w:rPr>
        <w:t>【</w:t>
      </w:r>
      <w:r w:rsidR="00010F92">
        <w:rPr>
          <w:rFonts w:hint="eastAsia"/>
          <w:b/>
          <w:sz w:val="22"/>
        </w:rPr>
        <w:t>１日目</w:t>
      </w:r>
      <w:r w:rsidRPr="00AD755C">
        <w:rPr>
          <w:rFonts w:hint="eastAsia"/>
          <w:b/>
          <w:sz w:val="22"/>
        </w:rPr>
        <w:t>】</w:t>
      </w:r>
      <w:r w:rsidR="0087116F">
        <w:rPr>
          <w:rFonts w:hint="eastAsia"/>
          <w:b/>
          <w:sz w:val="22"/>
        </w:rPr>
        <w:t xml:space="preserve">　</w:t>
      </w:r>
      <w:r w:rsidR="005E6F95">
        <w:rPr>
          <w:rFonts w:hint="eastAsia"/>
          <w:b/>
          <w:sz w:val="22"/>
        </w:rPr>
        <w:t xml:space="preserve"> 10</w:t>
      </w:r>
      <w:r w:rsidR="005E6F95">
        <w:rPr>
          <w:rFonts w:hint="eastAsia"/>
          <w:b/>
          <w:sz w:val="22"/>
        </w:rPr>
        <w:t>：</w:t>
      </w:r>
      <w:r w:rsidR="005E6F95">
        <w:rPr>
          <w:rFonts w:hint="eastAsia"/>
          <w:b/>
          <w:sz w:val="22"/>
        </w:rPr>
        <w:t>30</w:t>
      </w:r>
      <w:r w:rsidRPr="00AD755C">
        <w:rPr>
          <w:rFonts w:hint="eastAsia"/>
          <w:b/>
          <w:sz w:val="22"/>
        </w:rPr>
        <w:t>～</w:t>
      </w:r>
      <w:r w:rsidR="005E6F95">
        <w:rPr>
          <w:rFonts w:hint="eastAsia"/>
          <w:b/>
          <w:sz w:val="22"/>
        </w:rPr>
        <w:t>16</w:t>
      </w:r>
      <w:r w:rsidR="005E6F95">
        <w:rPr>
          <w:rFonts w:hint="eastAsia"/>
          <w:b/>
          <w:sz w:val="22"/>
        </w:rPr>
        <w:t>：</w:t>
      </w:r>
      <w:r w:rsidR="005E6F95">
        <w:rPr>
          <w:rFonts w:hint="eastAsia"/>
          <w:b/>
          <w:sz w:val="22"/>
        </w:rPr>
        <w:t>50</w:t>
      </w:r>
    </w:p>
    <w:p w:rsidR="004A226A" w:rsidRPr="005E6F95" w:rsidRDefault="00AD755C" w:rsidP="00DD0F40">
      <w:pPr>
        <w:jc w:val="left"/>
        <w:rPr>
          <w:szCs w:val="21"/>
        </w:rPr>
      </w:pPr>
      <w:r>
        <w:rPr>
          <w:rFonts w:hint="eastAsia"/>
          <w:szCs w:val="21"/>
        </w:rPr>
        <w:t>――――――――――――――――――――――――――――――――――――――――</w:t>
      </w:r>
    </w:p>
    <w:p w:rsidR="00552A17" w:rsidRPr="00F32EC2" w:rsidRDefault="005E6F95" w:rsidP="007757B0">
      <w:pPr>
        <w:pStyle w:val="a7"/>
        <w:widowControl/>
        <w:numPr>
          <w:ilvl w:val="0"/>
          <w:numId w:val="2"/>
        </w:numPr>
        <w:spacing w:line="0" w:lineRule="atLeast"/>
        <w:ind w:leftChars="0"/>
        <w:rPr>
          <w:rFonts w:ascii="ＭＳ 明朝" w:eastAsia="ＭＳ 明朝" w:hAnsi="ＭＳ 明朝" w:cs="Times New Roman"/>
          <w:sz w:val="18"/>
          <w:szCs w:val="18"/>
        </w:rPr>
      </w:pPr>
      <w:r w:rsidRPr="00A93290">
        <w:rPr>
          <w:rFonts w:ascii="ＭＳ 明朝" w:eastAsia="ＭＳ 明朝" w:hAnsi="ＭＳ 明朝" w:cs="Times New Roman"/>
          <w:b/>
          <w:szCs w:val="21"/>
        </w:rPr>
        <w:t>橋梁</w:t>
      </w:r>
      <w:r w:rsidR="00552A17" w:rsidRPr="00A93290">
        <w:rPr>
          <w:rFonts w:ascii="ＭＳ 明朝" w:eastAsia="ＭＳ 明朝" w:hAnsi="ＭＳ 明朝" w:cs="Times New Roman" w:hint="eastAsia"/>
          <w:b/>
          <w:szCs w:val="21"/>
        </w:rPr>
        <w:t>の診断・</w:t>
      </w:r>
      <w:r w:rsidR="00552A17" w:rsidRPr="00A93290">
        <w:rPr>
          <w:rFonts w:ascii="ＭＳ 明朝" w:eastAsia="ＭＳ 明朝" w:hAnsi="ＭＳ 明朝" w:cs="Times New Roman"/>
          <w:b/>
          <w:szCs w:val="21"/>
        </w:rPr>
        <w:t>補修</w:t>
      </w:r>
      <w:r w:rsidR="00552A17" w:rsidRPr="00A93290">
        <w:rPr>
          <w:rFonts w:ascii="ＭＳ 明朝" w:eastAsia="ＭＳ 明朝" w:hAnsi="ＭＳ 明朝" w:cs="Times New Roman" w:hint="eastAsia"/>
          <w:b/>
          <w:szCs w:val="21"/>
        </w:rPr>
        <w:t>概論</w:t>
      </w:r>
      <w:r w:rsidR="00A93290">
        <w:rPr>
          <w:rFonts w:ascii="ＭＳ 明朝" w:eastAsia="ＭＳ 明朝" w:hAnsi="ＭＳ 明朝" w:cs="Times New Roman" w:hint="eastAsia"/>
          <w:b/>
          <w:szCs w:val="21"/>
        </w:rPr>
        <w:t xml:space="preserve">　　　　　　　　　　　　　</w:t>
      </w:r>
      <w:r w:rsidR="00A93290" w:rsidRPr="00F32EC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93290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（</w:t>
      </w:r>
      <w:r w:rsidR="00A93290" w:rsidRPr="006451CD">
        <w:rPr>
          <w:rFonts w:ascii="ＭＳ 明朝" w:eastAsia="ＭＳ 明朝" w:hAnsi="ＭＳ 明朝" w:cs="Times New Roman"/>
          <w:b/>
          <w:sz w:val="18"/>
          <w:szCs w:val="18"/>
        </w:rPr>
        <w:t>10:30</w:t>
      </w:r>
      <w:r w:rsidR="00A93290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～</w:t>
      </w:r>
      <w:r w:rsidR="00A93290" w:rsidRPr="006451CD">
        <w:rPr>
          <w:rFonts w:ascii="ＭＳ 明朝" w:eastAsia="ＭＳ 明朝" w:hAnsi="ＭＳ 明朝" w:cs="Times New Roman"/>
          <w:b/>
          <w:sz w:val="18"/>
          <w:szCs w:val="18"/>
        </w:rPr>
        <w:t>12:00</w:t>
      </w:r>
      <w:r w:rsidR="00A93290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）</w:t>
      </w:r>
      <w:r w:rsidR="00A93290" w:rsidRPr="00F32EC2">
        <w:rPr>
          <w:rFonts w:ascii="ＭＳ 明朝" w:eastAsia="ＭＳ 明朝" w:hAnsi="ＭＳ 明朝" w:cs="Times New Roman"/>
          <w:sz w:val="18"/>
          <w:szCs w:val="18"/>
        </w:rPr>
        <w:t xml:space="preserve">　</w:t>
      </w:r>
    </w:p>
    <w:p w:rsidR="00A93290" w:rsidRPr="00F32EC2" w:rsidRDefault="00A93290" w:rsidP="007757B0">
      <w:pPr>
        <w:spacing w:line="0" w:lineRule="atLeast"/>
        <w:ind w:firstLineChars="1000" w:firstLine="1800"/>
        <w:rPr>
          <w:sz w:val="18"/>
          <w:szCs w:val="18"/>
        </w:rPr>
      </w:pPr>
      <w:r w:rsidRPr="00F32EC2">
        <w:rPr>
          <w:rFonts w:hint="eastAsia"/>
          <w:sz w:val="18"/>
          <w:szCs w:val="18"/>
        </w:rPr>
        <w:t>■各種基準の変遷</w:t>
      </w:r>
      <w:r w:rsidRPr="00F32EC2">
        <w:rPr>
          <w:sz w:val="18"/>
          <w:szCs w:val="18"/>
        </w:rPr>
        <w:t xml:space="preserve"> </w:t>
      </w:r>
      <w:r w:rsidRPr="00F32EC2">
        <w:rPr>
          <w:rFonts w:hint="eastAsia"/>
          <w:sz w:val="18"/>
          <w:szCs w:val="18"/>
        </w:rPr>
        <w:t>■</w:t>
      </w:r>
      <w:r w:rsidRPr="00F32EC2">
        <w:rPr>
          <w:sz w:val="18"/>
          <w:szCs w:val="18"/>
        </w:rPr>
        <w:t>維持管理技術の変遷</w:t>
      </w:r>
      <w:r w:rsidRPr="00F32EC2">
        <w:rPr>
          <w:sz w:val="18"/>
          <w:szCs w:val="18"/>
        </w:rPr>
        <w:t xml:space="preserve"> </w:t>
      </w:r>
      <w:r w:rsidRPr="00F32EC2">
        <w:rPr>
          <w:rFonts w:hint="eastAsia"/>
          <w:sz w:val="18"/>
          <w:szCs w:val="18"/>
        </w:rPr>
        <w:t>■施工</w:t>
      </w:r>
      <w:r w:rsidRPr="00F32EC2">
        <w:rPr>
          <w:sz w:val="18"/>
          <w:szCs w:val="18"/>
        </w:rPr>
        <w:t>技術の変遷例</w:t>
      </w:r>
      <w:r w:rsidRPr="00F32EC2">
        <w:rPr>
          <w:sz w:val="18"/>
          <w:szCs w:val="18"/>
        </w:rPr>
        <w:t xml:space="preserve"> </w:t>
      </w:r>
      <w:r w:rsidRPr="00F32EC2">
        <w:rPr>
          <w:rFonts w:hint="eastAsia"/>
          <w:sz w:val="18"/>
          <w:szCs w:val="18"/>
        </w:rPr>
        <w:t>■</w:t>
      </w:r>
      <w:r w:rsidRPr="00F32EC2">
        <w:rPr>
          <w:sz w:val="18"/>
          <w:szCs w:val="18"/>
        </w:rPr>
        <w:t>補修の宿命</w:t>
      </w:r>
      <w:r w:rsidRPr="00F32EC2">
        <w:rPr>
          <w:sz w:val="18"/>
          <w:szCs w:val="18"/>
        </w:rPr>
        <w:t xml:space="preserve"> </w:t>
      </w:r>
    </w:p>
    <w:p w:rsidR="00A93290" w:rsidRPr="00F32EC2" w:rsidRDefault="00A93290" w:rsidP="007757B0">
      <w:pPr>
        <w:spacing w:line="0" w:lineRule="atLeast"/>
        <w:ind w:firstLineChars="900" w:firstLine="1620"/>
        <w:rPr>
          <w:sz w:val="18"/>
          <w:szCs w:val="18"/>
        </w:rPr>
      </w:pPr>
      <w:r w:rsidRPr="00F32EC2">
        <w:rPr>
          <w:rFonts w:hint="eastAsia"/>
          <w:sz w:val="18"/>
          <w:szCs w:val="18"/>
        </w:rPr>
        <w:t xml:space="preserve">　■</w:t>
      </w:r>
      <w:r w:rsidRPr="00F32EC2">
        <w:rPr>
          <w:sz w:val="18"/>
          <w:szCs w:val="18"/>
        </w:rPr>
        <w:t>用語の説明</w:t>
      </w:r>
      <w:r w:rsidRPr="00F32EC2">
        <w:rPr>
          <w:sz w:val="18"/>
          <w:szCs w:val="18"/>
        </w:rPr>
        <w:t xml:space="preserve"> </w:t>
      </w:r>
      <w:r w:rsidRPr="00F32EC2">
        <w:rPr>
          <w:rFonts w:hint="eastAsia"/>
          <w:sz w:val="18"/>
          <w:szCs w:val="18"/>
        </w:rPr>
        <w:t xml:space="preserve">　　■</w:t>
      </w:r>
      <w:r w:rsidRPr="00F32EC2">
        <w:rPr>
          <w:sz w:val="18"/>
          <w:szCs w:val="18"/>
        </w:rPr>
        <w:t>点検の義務化とメンテナンスサイクル</w:t>
      </w:r>
      <w:r w:rsidRPr="00F32EC2">
        <w:rPr>
          <w:rFonts w:hint="eastAsia"/>
          <w:sz w:val="18"/>
          <w:szCs w:val="18"/>
        </w:rPr>
        <w:t xml:space="preserve">　</w:t>
      </w:r>
      <w:r w:rsidRPr="00F32EC2">
        <w:rPr>
          <w:sz w:val="18"/>
          <w:szCs w:val="18"/>
        </w:rPr>
        <w:t xml:space="preserve"> </w:t>
      </w:r>
      <w:r w:rsidRPr="00F32EC2">
        <w:rPr>
          <w:rFonts w:hint="eastAsia"/>
          <w:sz w:val="18"/>
          <w:szCs w:val="18"/>
        </w:rPr>
        <w:t>■点検の</w:t>
      </w:r>
      <w:r w:rsidRPr="00F32EC2">
        <w:rPr>
          <w:sz w:val="18"/>
          <w:szCs w:val="18"/>
        </w:rPr>
        <w:t>重要性</w:t>
      </w:r>
      <w:r w:rsidRPr="00F32EC2">
        <w:rPr>
          <w:sz w:val="18"/>
          <w:szCs w:val="18"/>
        </w:rPr>
        <w:t xml:space="preserve"> </w:t>
      </w:r>
    </w:p>
    <w:p w:rsidR="005E6F95" w:rsidRPr="006451CD" w:rsidRDefault="00BF31FA" w:rsidP="007757B0">
      <w:pPr>
        <w:widowControl/>
        <w:tabs>
          <w:tab w:val="left" w:pos="1560"/>
          <w:tab w:val="left" w:pos="1843"/>
          <w:tab w:val="left" w:pos="6663"/>
          <w:tab w:val="left" w:pos="6946"/>
        </w:tabs>
        <w:spacing w:line="0" w:lineRule="atLeast"/>
        <w:ind w:left="1410" w:firstLineChars="50" w:firstLine="30"/>
        <w:rPr>
          <w:rFonts w:ascii="ＭＳ 明朝" w:eastAsia="ＭＳ 明朝" w:hAnsi="ＭＳ 明朝" w:cs="Times New Roman"/>
          <w:b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6"/>
          <w:szCs w:val="6"/>
        </w:rPr>
        <w:t xml:space="preserve">       </w:t>
      </w:r>
      <w:r w:rsidR="00A93290">
        <w:rPr>
          <w:rFonts w:ascii="ＭＳ 明朝" w:eastAsia="ＭＳ 明朝" w:hAnsi="ＭＳ 明朝" w:cs="Times New Roman" w:hint="eastAsia"/>
          <w:sz w:val="6"/>
          <w:szCs w:val="6"/>
        </w:rPr>
        <w:t xml:space="preserve">　　　　　　　</w:t>
      </w:r>
      <w:r>
        <w:rPr>
          <w:rFonts w:ascii="ＭＳ 明朝" w:eastAsia="ＭＳ 明朝" w:hAnsi="ＭＳ 明朝" w:cs="Times New Roman" w:hint="eastAsia"/>
          <w:sz w:val="6"/>
          <w:szCs w:val="6"/>
        </w:rPr>
        <w:t xml:space="preserve">   </w:t>
      </w:r>
      <w:r w:rsidR="00A93290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A93290" w:rsidRPr="00A93290">
        <w:rPr>
          <w:rFonts w:ascii="ＭＳ 明朝" w:eastAsia="ＭＳ 明朝" w:hAnsi="ＭＳ 明朝" w:cs="Times New Roman" w:hint="eastAsia"/>
          <w:b/>
          <w:szCs w:val="21"/>
        </w:rPr>
        <w:t xml:space="preserve">　　</w:t>
      </w:r>
      <w:r w:rsidR="005E6F95" w:rsidRPr="00A93290">
        <w:rPr>
          <w:rFonts w:ascii="ＭＳ 明朝" w:eastAsia="ＭＳ 明朝" w:hAnsi="ＭＳ 明朝" w:cs="Times New Roman" w:hint="eastAsia"/>
          <w:b/>
          <w:szCs w:val="21"/>
        </w:rPr>
        <w:t>昼休憩</w:t>
      </w:r>
      <w:r w:rsidR="00A24892" w:rsidRPr="00A93290">
        <w:rPr>
          <w:rFonts w:ascii="ＭＳ 明朝" w:eastAsia="ＭＳ 明朝" w:hAnsi="ＭＳ 明朝" w:cs="Times New Roman" w:hint="eastAsia"/>
          <w:b/>
          <w:szCs w:val="21"/>
        </w:rPr>
        <w:t xml:space="preserve">　　</w:t>
      </w:r>
      <w:r w:rsidR="00A24892" w:rsidRPr="00A93290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A93290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  <w:r w:rsidR="00A93290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（</w:t>
      </w:r>
      <w:r w:rsidR="005E6F95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12:00～13:00</w:t>
      </w:r>
      <w:r w:rsidR="00A93290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）</w:t>
      </w:r>
    </w:p>
    <w:p w:rsidR="00A93290" w:rsidRPr="006451CD" w:rsidRDefault="00055487" w:rsidP="006451CD">
      <w:pPr>
        <w:pStyle w:val="a7"/>
        <w:widowControl/>
        <w:numPr>
          <w:ilvl w:val="0"/>
          <w:numId w:val="2"/>
        </w:numPr>
        <w:spacing w:line="0" w:lineRule="atLeast"/>
        <w:ind w:leftChars="0"/>
        <w:rPr>
          <w:rFonts w:ascii="ＭＳ 明朝" w:eastAsia="ＭＳ 明朝" w:hAnsi="ＭＳ 明朝" w:cs="Times New Roman"/>
          <w:b/>
          <w:sz w:val="18"/>
          <w:szCs w:val="18"/>
        </w:rPr>
      </w:pPr>
      <w:r w:rsidRPr="00A93290">
        <w:rPr>
          <w:rFonts w:ascii="ＭＳ 明朝" w:eastAsia="ＭＳ 明朝" w:hAnsi="ＭＳ 明朝" w:cs="Times New Roman" w:hint="eastAsia"/>
          <w:b/>
          <w:szCs w:val="21"/>
        </w:rPr>
        <w:t>診断の</w:t>
      </w:r>
      <w:r w:rsidR="00BF31FA" w:rsidRPr="00A93290">
        <w:rPr>
          <w:rFonts w:ascii="ＭＳ 明朝" w:eastAsia="ＭＳ 明朝" w:hAnsi="ＭＳ 明朝" w:cs="Times New Roman"/>
          <w:b/>
          <w:szCs w:val="21"/>
        </w:rPr>
        <w:t>ポイント</w:t>
      </w:r>
      <w:r w:rsidR="006451CD">
        <w:rPr>
          <w:rFonts w:ascii="ＭＳ 明朝" w:eastAsia="ＭＳ 明朝" w:hAnsi="ＭＳ 明朝" w:cs="Times New Roman" w:hint="eastAsia"/>
          <w:b/>
          <w:szCs w:val="21"/>
        </w:rPr>
        <w:t>(</w:t>
      </w:r>
      <w:r w:rsidR="00F32EC2" w:rsidRPr="006451CD">
        <w:rPr>
          <w:rFonts w:ascii="ＭＳ 明朝" w:eastAsia="ＭＳ 明朝" w:hAnsi="ＭＳ 明朝" w:cs="Times New Roman" w:hint="eastAsia"/>
          <w:b/>
          <w:szCs w:val="21"/>
        </w:rPr>
        <w:t>事例ノウハウ</w:t>
      </w:r>
      <w:r w:rsidR="006451CD">
        <w:rPr>
          <w:rFonts w:ascii="ＭＳ 明朝" w:eastAsia="ＭＳ 明朝" w:hAnsi="ＭＳ 明朝" w:cs="Times New Roman" w:hint="eastAsia"/>
          <w:b/>
          <w:szCs w:val="21"/>
        </w:rPr>
        <w:t>)</w:t>
      </w:r>
      <w:r w:rsidR="00714C3B" w:rsidRPr="006451CD">
        <w:rPr>
          <w:rFonts w:ascii="ＭＳ 明朝" w:eastAsia="ＭＳ 明朝" w:hAnsi="ＭＳ 明朝" w:cs="Times New Roman" w:hint="eastAsia"/>
          <w:b/>
          <w:szCs w:val="21"/>
        </w:rPr>
        <w:t xml:space="preserve">　　</w:t>
      </w:r>
      <w:r w:rsidR="00A93290" w:rsidRPr="006451CD"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="00A93290" w:rsidRPr="006451CD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="00A93290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（13:00～15:30）</w:t>
      </w:r>
    </w:p>
    <w:p w:rsidR="00F32EC2" w:rsidRPr="006451CD" w:rsidRDefault="00F32EC2" w:rsidP="007757B0">
      <w:pPr>
        <w:widowControl/>
        <w:spacing w:line="0" w:lineRule="atLeast"/>
        <w:ind w:firstLineChars="3800" w:firstLine="6867"/>
        <w:rPr>
          <w:rFonts w:ascii="ＭＳ 明朝" w:eastAsia="ＭＳ 明朝" w:hAnsi="ＭＳ 明朝" w:cs="Times New Roman"/>
          <w:b/>
          <w:szCs w:val="21"/>
        </w:rPr>
      </w:pPr>
      <w:r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（途中10分休憩）</w:t>
      </w:r>
      <w:r w:rsidRPr="006451CD">
        <w:rPr>
          <w:rFonts w:ascii="ＭＳ 明朝" w:eastAsia="ＭＳ 明朝" w:hAnsi="ＭＳ 明朝" w:cs="Times New Roman" w:hint="eastAsia"/>
          <w:b/>
          <w:sz w:val="6"/>
          <w:szCs w:val="6"/>
        </w:rPr>
        <w:t xml:space="preserve"> </w:t>
      </w:r>
      <w:r w:rsidRPr="006451CD">
        <w:rPr>
          <w:rFonts w:ascii="ＭＳ 明朝" w:eastAsia="ＭＳ 明朝" w:hAnsi="ＭＳ 明朝" w:cs="Times New Roman" w:hint="eastAsia"/>
          <w:b/>
          <w:szCs w:val="21"/>
        </w:rPr>
        <w:t xml:space="preserve">　　　</w:t>
      </w:r>
    </w:p>
    <w:p w:rsidR="00A93290" w:rsidRPr="00F32EC2" w:rsidRDefault="00714C3B" w:rsidP="007757B0">
      <w:pPr>
        <w:spacing w:line="0" w:lineRule="atLeast"/>
        <w:rPr>
          <w:sz w:val="18"/>
          <w:szCs w:val="18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F32EC2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F32EC2">
        <w:rPr>
          <w:rFonts w:ascii="ＭＳ 明朝" w:eastAsia="ＭＳ 明朝" w:hAnsi="ＭＳ 明朝" w:cs="Times New Roman" w:hint="eastAsia"/>
          <w:sz w:val="4"/>
          <w:szCs w:val="4"/>
        </w:rPr>
        <w:t xml:space="preserve">　　　　</w:t>
      </w:r>
      <w:r w:rsidR="00F32EC2">
        <w:rPr>
          <w:rFonts w:hint="eastAsia"/>
          <w:sz w:val="18"/>
          <w:szCs w:val="18"/>
        </w:rPr>
        <w:t xml:space="preserve"> </w:t>
      </w:r>
      <w:r w:rsidR="00A93290" w:rsidRPr="00F32EC2">
        <w:rPr>
          <w:rFonts w:hint="eastAsia"/>
          <w:sz w:val="18"/>
          <w:szCs w:val="18"/>
        </w:rPr>
        <w:t>■損傷原因の推定</w:t>
      </w:r>
      <w:r w:rsidR="00A93290" w:rsidRPr="00F32EC2">
        <w:rPr>
          <w:sz w:val="18"/>
          <w:szCs w:val="18"/>
        </w:rPr>
        <w:t xml:space="preserve">  </w:t>
      </w:r>
      <w:r w:rsidR="00A93290" w:rsidRPr="00F32EC2">
        <w:rPr>
          <w:rFonts w:hint="eastAsia"/>
          <w:sz w:val="18"/>
          <w:szCs w:val="18"/>
        </w:rPr>
        <w:t>（</w:t>
      </w:r>
      <w:r w:rsidR="00A93290" w:rsidRPr="00F32EC2">
        <w:rPr>
          <w:sz w:val="18"/>
          <w:szCs w:val="18"/>
        </w:rPr>
        <w:t xml:space="preserve"> </w:t>
      </w:r>
      <w:r w:rsidR="00A93290" w:rsidRPr="00F32EC2">
        <w:rPr>
          <w:sz w:val="18"/>
          <w:szCs w:val="18"/>
        </w:rPr>
        <w:t>損傷の分類とその原因</w:t>
      </w:r>
      <w:r w:rsidR="00A93290" w:rsidRPr="00F32EC2">
        <w:rPr>
          <w:sz w:val="18"/>
          <w:szCs w:val="18"/>
        </w:rPr>
        <w:t xml:space="preserve">   </w:t>
      </w:r>
      <w:r w:rsidR="00A93290" w:rsidRPr="00F32EC2">
        <w:rPr>
          <w:sz w:val="18"/>
          <w:szCs w:val="18"/>
        </w:rPr>
        <w:t>床版土砂化</w:t>
      </w:r>
      <w:r w:rsidR="00A93290" w:rsidRPr="00F32EC2">
        <w:rPr>
          <w:sz w:val="18"/>
          <w:szCs w:val="18"/>
        </w:rPr>
        <w:t xml:space="preserve"> </w:t>
      </w:r>
      <w:r w:rsidR="00A93290" w:rsidRPr="00F32EC2">
        <w:rPr>
          <w:rFonts w:hint="eastAsia"/>
          <w:sz w:val="18"/>
          <w:szCs w:val="18"/>
        </w:rPr>
        <w:t>）</w:t>
      </w:r>
    </w:p>
    <w:p w:rsidR="00F32EC2" w:rsidRDefault="00A93290" w:rsidP="007757B0">
      <w:pPr>
        <w:spacing w:line="0" w:lineRule="atLeast"/>
        <w:ind w:firstLineChars="950" w:firstLine="1710"/>
        <w:rPr>
          <w:sz w:val="18"/>
          <w:szCs w:val="18"/>
        </w:rPr>
      </w:pPr>
      <w:r w:rsidRPr="00F32EC2">
        <w:rPr>
          <w:rFonts w:hint="eastAsia"/>
          <w:sz w:val="18"/>
          <w:szCs w:val="18"/>
        </w:rPr>
        <w:t>■</w:t>
      </w:r>
      <w:r w:rsidRPr="00F32EC2">
        <w:rPr>
          <w:sz w:val="18"/>
          <w:szCs w:val="18"/>
        </w:rPr>
        <w:t>診断のポイント</w:t>
      </w:r>
      <w:r w:rsidRPr="00F32EC2">
        <w:rPr>
          <w:sz w:val="18"/>
          <w:szCs w:val="18"/>
        </w:rPr>
        <w:t xml:space="preserve"> </w:t>
      </w:r>
      <w:r w:rsidRPr="00F32EC2">
        <w:rPr>
          <w:rFonts w:hint="eastAsia"/>
          <w:sz w:val="18"/>
          <w:szCs w:val="18"/>
        </w:rPr>
        <w:t>（</w:t>
      </w:r>
      <w:r w:rsidRPr="00F32EC2">
        <w:rPr>
          <w:sz w:val="18"/>
          <w:szCs w:val="18"/>
        </w:rPr>
        <w:t>対策必要性の判断</w:t>
      </w:r>
      <w:r w:rsidRPr="00F32EC2">
        <w:rPr>
          <w:sz w:val="18"/>
          <w:szCs w:val="18"/>
        </w:rPr>
        <w:t xml:space="preserve">   </w:t>
      </w:r>
      <w:r w:rsidRPr="00F32EC2">
        <w:rPr>
          <w:sz w:val="18"/>
          <w:szCs w:val="18"/>
        </w:rPr>
        <w:t>判断の手順と留意点</w:t>
      </w:r>
      <w:r w:rsidRPr="00F32EC2">
        <w:rPr>
          <w:sz w:val="18"/>
          <w:szCs w:val="18"/>
        </w:rPr>
        <w:t xml:space="preserve">   </w:t>
      </w:r>
      <w:r w:rsidRPr="00F32EC2">
        <w:rPr>
          <w:sz w:val="18"/>
          <w:szCs w:val="18"/>
        </w:rPr>
        <w:t>重要度の考慮</w:t>
      </w:r>
      <w:r w:rsidRPr="00F32EC2">
        <w:rPr>
          <w:sz w:val="18"/>
          <w:szCs w:val="18"/>
        </w:rPr>
        <w:t xml:space="preserve">   </w:t>
      </w:r>
    </w:p>
    <w:p w:rsidR="00A93290" w:rsidRPr="00F32EC2" w:rsidRDefault="00A93290" w:rsidP="007757B0">
      <w:pPr>
        <w:spacing w:line="0" w:lineRule="atLeast"/>
        <w:ind w:firstLineChars="1850" w:firstLine="3330"/>
        <w:rPr>
          <w:sz w:val="18"/>
          <w:szCs w:val="18"/>
        </w:rPr>
      </w:pPr>
      <w:r w:rsidRPr="00F32EC2">
        <w:rPr>
          <w:sz w:val="18"/>
          <w:szCs w:val="18"/>
        </w:rPr>
        <w:t>予防保全の意味</w:t>
      </w:r>
      <w:r w:rsidRPr="00F32EC2">
        <w:rPr>
          <w:rFonts w:hint="eastAsia"/>
          <w:sz w:val="18"/>
          <w:szCs w:val="18"/>
        </w:rPr>
        <w:t>）</w:t>
      </w:r>
    </w:p>
    <w:p w:rsidR="00031349" w:rsidRPr="007757B0" w:rsidRDefault="00A93290" w:rsidP="007757B0">
      <w:pPr>
        <w:spacing w:line="0" w:lineRule="atLeast"/>
        <w:ind w:firstLineChars="950" w:firstLine="1710"/>
        <w:rPr>
          <w:sz w:val="18"/>
          <w:szCs w:val="18"/>
        </w:rPr>
      </w:pPr>
      <w:r w:rsidRPr="00F32EC2">
        <w:rPr>
          <w:rFonts w:hint="eastAsia"/>
          <w:sz w:val="18"/>
          <w:szCs w:val="18"/>
        </w:rPr>
        <w:t>■</w:t>
      </w:r>
      <w:r w:rsidRPr="00F32EC2">
        <w:rPr>
          <w:sz w:val="18"/>
          <w:szCs w:val="18"/>
        </w:rPr>
        <w:t>追跡調査、詳細調査の方法</w:t>
      </w:r>
      <w:r w:rsidRPr="00F32EC2">
        <w:rPr>
          <w:sz w:val="18"/>
          <w:szCs w:val="18"/>
        </w:rPr>
        <w:t xml:space="preserve">    </w:t>
      </w:r>
      <w:r w:rsidRPr="00F32EC2">
        <w:rPr>
          <w:rFonts w:hint="eastAsia"/>
          <w:sz w:val="18"/>
          <w:szCs w:val="18"/>
        </w:rPr>
        <w:t>（</w:t>
      </w:r>
      <w:r w:rsidRPr="00F32EC2">
        <w:rPr>
          <w:sz w:val="18"/>
          <w:szCs w:val="18"/>
        </w:rPr>
        <w:t>詳細調査項目と注意点</w:t>
      </w:r>
      <w:r w:rsidRPr="00F32EC2">
        <w:rPr>
          <w:sz w:val="18"/>
          <w:szCs w:val="18"/>
        </w:rPr>
        <w:t xml:space="preserve">    </w:t>
      </w:r>
      <w:r w:rsidRPr="00F32EC2">
        <w:rPr>
          <w:sz w:val="18"/>
          <w:szCs w:val="18"/>
        </w:rPr>
        <w:t>経過観察の注意点</w:t>
      </w:r>
      <w:r w:rsidRPr="00F32EC2">
        <w:rPr>
          <w:rFonts w:hint="eastAsia"/>
          <w:sz w:val="18"/>
          <w:szCs w:val="18"/>
        </w:rPr>
        <w:t>）</w:t>
      </w:r>
    </w:p>
    <w:p w:rsidR="005E6F95" w:rsidRPr="006451CD" w:rsidRDefault="006C7CE0" w:rsidP="007757B0">
      <w:pPr>
        <w:pStyle w:val="a7"/>
        <w:widowControl/>
        <w:numPr>
          <w:ilvl w:val="0"/>
          <w:numId w:val="2"/>
        </w:numPr>
        <w:spacing w:line="0" w:lineRule="atLeast"/>
        <w:ind w:leftChars="0"/>
        <w:rPr>
          <w:rFonts w:ascii="ＭＳ 明朝" w:eastAsia="ＭＳ 明朝" w:hAnsi="ＭＳ 明朝" w:cs="Times New Roman"/>
          <w:b/>
          <w:sz w:val="18"/>
          <w:szCs w:val="18"/>
        </w:rPr>
      </w:pPr>
      <w:r w:rsidRPr="007757B0">
        <w:rPr>
          <w:rFonts w:ascii="ＭＳ 明朝" w:eastAsia="ＭＳ 明朝" w:hAnsi="ＭＳ 明朝" w:cs="Times New Roman"/>
          <w:b/>
          <w:szCs w:val="21"/>
        </w:rPr>
        <w:t>演習（点検結果から</w:t>
      </w:r>
      <w:r w:rsidRPr="007757B0">
        <w:rPr>
          <w:rFonts w:ascii="ＭＳ 明朝" w:eastAsia="ＭＳ 明朝" w:hAnsi="ＭＳ 明朝" w:cs="Times New Roman" w:hint="eastAsia"/>
          <w:b/>
          <w:szCs w:val="21"/>
        </w:rPr>
        <w:t>の</w:t>
      </w:r>
      <w:r w:rsidRPr="007757B0">
        <w:rPr>
          <w:rFonts w:ascii="ＭＳ 明朝" w:eastAsia="ＭＳ 明朝" w:hAnsi="ＭＳ 明朝" w:cs="Times New Roman"/>
          <w:b/>
          <w:szCs w:val="21"/>
        </w:rPr>
        <w:t>診断）2題</w:t>
      </w:r>
      <w:r w:rsidR="0087116F" w:rsidRPr="007757B0">
        <w:rPr>
          <w:rFonts w:ascii="ＭＳ 明朝" w:eastAsia="ＭＳ 明朝" w:hAnsi="ＭＳ 明朝" w:cs="Times New Roman" w:hint="eastAsia"/>
          <w:b/>
          <w:szCs w:val="21"/>
        </w:rPr>
        <w:t xml:space="preserve">程度    </w:t>
      </w:r>
      <w:r w:rsidR="0087116F">
        <w:rPr>
          <w:rFonts w:ascii="ＭＳ 明朝" w:eastAsia="ＭＳ 明朝" w:hAnsi="ＭＳ 明朝" w:cs="Times New Roman" w:hint="eastAsia"/>
          <w:szCs w:val="21"/>
        </w:rPr>
        <w:t xml:space="preserve">          </w:t>
      </w:r>
      <w:r w:rsidR="0087116F" w:rsidRPr="006451CD">
        <w:rPr>
          <w:rFonts w:ascii="ＭＳ 明朝" w:eastAsia="ＭＳ 明朝" w:hAnsi="ＭＳ 明朝" w:cs="Times New Roman" w:hint="eastAsia"/>
          <w:b/>
          <w:szCs w:val="21"/>
        </w:rPr>
        <w:t xml:space="preserve"> </w:t>
      </w:r>
      <w:r w:rsidR="00F32EC2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（</w:t>
      </w:r>
      <w:r w:rsidR="00A24892" w:rsidRPr="006451CD">
        <w:rPr>
          <w:rFonts w:ascii="ＭＳ 明朝" w:eastAsia="ＭＳ 明朝" w:hAnsi="ＭＳ 明朝" w:cs="Times New Roman"/>
          <w:b/>
          <w:sz w:val="18"/>
          <w:szCs w:val="18"/>
        </w:rPr>
        <w:t>15:40</w:t>
      </w:r>
      <w:r w:rsidR="00A24892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～</w:t>
      </w:r>
      <w:r w:rsidR="00A24892" w:rsidRPr="006451CD">
        <w:rPr>
          <w:rFonts w:ascii="ＭＳ 明朝" w:eastAsia="ＭＳ 明朝" w:hAnsi="ＭＳ 明朝" w:cs="Times New Roman"/>
          <w:b/>
          <w:sz w:val="18"/>
          <w:szCs w:val="18"/>
        </w:rPr>
        <w:t>16:50</w:t>
      </w:r>
      <w:r w:rsidR="00F32EC2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）</w:t>
      </w:r>
    </w:p>
    <w:p w:rsidR="00714C3B" w:rsidRDefault="00714C3B" w:rsidP="007757B0">
      <w:pPr>
        <w:widowControl/>
        <w:spacing w:line="0" w:lineRule="atLeast"/>
        <w:rPr>
          <w:rFonts w:ascii="ＭＳ 明朝" w:eastAsia="ＭＳ 明朝" w:hAnsi="ＭＳ 明朝" w:cs="Times New Roman"/>
          <w:szCs w:val="21"/>
        </w:rPr>
      </w:pPr>
    </w:p>
    <w:p w:rsidR="00714C3B" w:rsidRPr="00116D5F" w:rsidRDefault="00714C3B" w:rsidP="007757B0">
      <w:pPr>
        <w:widowControl/>
        <w:spacing w:line="0" w:lineRule="atLeast"/>
        <w:rPr>
          <w:rFonts w:ascii="ＭＳ 明朝" w:eastAsia="ＭＳ 明朝" w:hAnsi="ＭＳ 明朝" w:cs="Times New Roman"/>
          <w:szCs w:val="21"/>
        </w:rPr>
      </w:pPr>
    </w:p>
    <w:p w:rsidR="002C171A" w:rsidRPr="005E6F95" w:rsidRDefault="005E6F95" w:rsidP="00714C3B">
      <w:pPr>
        <w:tabs>
          <w:tab w:val="left" w:pos="142"/>
          <w:tab w:val="left" w:pos="1276"/>
          <w:tab w:val="left" w:pos="7938"/>
        </w:tabs>
        <w:jc w:val="left"/>
        <w:rPr>
          <w:b/>
          <w:sz w:val="22"/>
        </w:rPr>
      </w:pPr>
      <w:r w:rsidRPr="005E6F95">
        <w:rPr>
          <w:rFonts w:hint="eastAsia"/>
          <w:b/>
          <w:sz w:val="22"/>
        </w:rPr>
        <w:t>【</w:t>
      </w:r>
      <w:r w:rsidR="00010F92">
        <w:rPr>
          <w:rFonts w:hint="eastAsia"/>
          <w:b/>
          <w:sz w:val="22"/>
        </w:rPr>
        <w:t>２日目</w:t>
      </w:r>
      <w:r w:rsidRPr="005E6F95">
        <w:rPr>
          <w:rFonts w:hint="eastAsia"/>
          <w:b/>
          <w:sz w:val="22"/>
        </w:rPr>
        <w:t>】</w:t>
      </w:r>
      <w:r w:rsidR="00DE455B">
        <w:rPr>
          <w:rFonts w:hint="eastAsia"/>
          <w:b/>
          <w:sz w:val="22"/>
        </w:rPr>
        <w:t xml:space="preserve">　</w:t>
      </w:r>
      <w:r w:rsidRPr="005E6F95"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  <w:r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16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</w:p>
    <w:p w:rsidR="00AD755C" w:rsidRDefault="00AD755C" w:rsidP="00DD0F40">
      <w:pPr>
        <w:jc w:val="left"/>
        <w:rPr>
          <w:szCs w:val="21"/>
        </w:rPr>
      </w:pPr>
      <w:r>
        <w:rPr>
          <w:rFonts w:hint="eastAsia"/>
          <w:szCs w:val="21"/>
        </w:rPr>
        <w:t>――――――――――――――――――――――――――――――――――――――――</w:t>
      </w:r>
    </w:p>
    <w:p w:rsidR="007757B0" w:rsidRPr="006451CD" w:rsidRDefault="00D35336" w:rsidP="00155E77">
      <w:pPr>
        <w:pStyle w:val="a7"/>
        <w:widowControl/>
        <w:numPr>
          <w:ilvl w:val="1"/>
          <w:numId w:val="2"/>
        </w:numPr>
        <w:spacing w:line="0" w:lineRule="atLeast"/>
        <w:ind w:leftChars="0" w:left="1701"/>
        <w:rPr>
          <w:rFonts w:ascii="ＭＳ 明朝" w:eastAsia="ＭＳ 明朝" w:hAnsi="ＭＳ 明朝" w:cs="Times New Roman"/>
          <w:b/>
          <w:szCs w:val="21"/>
        </w:rPr>
      </w:pPr>
      <w:r w:rsidRPr="007757B0">
        <w:rPr>
          <w:rFonts w:ascii="ＭＳ 明朝" w:eastAsia="ＭＳ 明朝" w:hAnsi="ＭＳ 明朝" w:cs="Times New Roman" w:hint="eastAsia"/>
          <w:b/>
          <w:szCs w:val="21"/>
        </w:rPr>
        <w:t>補修</w:t>
      </w:r>
      <w:r w:rsidR="006C7CE0" w:rsidRPr="007757B0">
        <w:rPr>
          <w:rFonts w:ascii="ＭＳ 明朝" w:eastAsia="ＭＳ 明朝" w:hAnsi="ＭＳ 明朝" w:cs="Times New Roman"/>
          <w:b/>
          <w:szCs w:val="21"/>
        </w:rPr>
        <w:t>補強工法</w:t>
      </w:r>
      <w:r w:rsidR="00055487" w:rsidRPr="007757B0">
        <w:rPr>
          <w:rFonts w:ascii="ＭＳ 明朝" w:eastAsia="ＭＳ 明朝" w:hAnsi="ＭＳ 明朝" w:cs="Times New Roman" w:hint="eastAsia"/>
          <w:b/>
          <w:szCs w:val="21"/>
        </w:rPr>
        <w:t>の</w:t>
      </w:r>
      <w:r w:rsidR="006C7CE0" w:rsidRPr="007757B0">
        <w:rPr>
          <w:rFonts w:ascii="ＭＳ 明朝" w:eastAsia="ＭＳ 明朝" w:hAnsi="ＭＳ 明朝" w:cs="Times New Roman"/>
          <w:b/>
          <w:szCs w:val="21"/>
        </w:rPr>
        <w:t>選定</w:t>
      </w:r>
      <w:r w:rsidR="00AD789B" w:rsidRPr="007757B0">
        <w:rPr>
          <w:rFonts w:ascii="ＭＳ 明朝" w:eastAsia="ＭＳ 明朝" w:hAnsi="ＭＳ 明朝" w:cs="Times New Roman" w:hint="eastAsia"/>
          <w:b/>
          <w:szCs w:val="21"/>
        </w:rPr>
        <w:t>（有望な新技術</w:t>
      </w:r>
      <w:r w:rsidR="004A5FD5" w:rsidRPr="007757B0">
        <w:rPr>
          <w:rFonts w:ascii="ＭＳ 明朝" w:eastAsia="ＭＳ 明朝" w:hAnsi="ＭＳ 明朝" w:cs="Times New Roman" w:hint="eastAsia"/>
          <w:b/>
          <w:szCs w:val="21"/>
        </w:rPr>
        <w:t xml:space="preserve">を含めて）　 </w:t>
      </w:r>
      <w:r w:rsidR="004A5FD5">
        <w:rPr>
          <w:rFonts w:ascii="ＭＳ 明朝" w:eastAsia="ＭＳ 明朝" w:hAnsi="ＭＳ 明朝" w:cs="Times New Roman" w:hint="eastAsia"/>
          <w:szCs w:val="21"/>
        </w:rPr>
        <w:t xml:space="preserve">  </w:t>
      </w:r>
      <w:r w:rsidR="006C7CE0" w:rsidRPr="006451CD">
        <w:rPr>
          <w:rFonts w:ascii="ＭＳ 明朝" w:eastAsia="ＭＳ 明朝" w:hAnsi="ＭＳ 明朝" w:cs="Times New Roman" w:hint="eastAsia"/>
          <w:b/>
          <w:szCs w:val="21"/>
        </w:rPr>
        <w:t xml:space="preserve">　</w:t>
      </w:r>
      <w:r w:rsidR="007757B0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（</w:t>
      </w:r>
      <w:r w:rsidR="004A5FD5" w:rsidRPr="006451CD">
        <w:rPr>
          <w:rFonts w:ascii="ＭＳ 明朝" w:eastAsia="ＭＳ 明朝" w:hAnsi="ＭＳ 明朝" w:cs="Times New Roman"/>
          <w:b/>
          <w:sz w:val="18"/>
          <w:szCs w:val="18"/>
        </w:rPr>
        <w:t>9:30</w:t>
      </w:r>
      <w:r w:rsidR="004A5FD5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～</w:t>
      </w:r>
      <w:r w:rsidR="004A5FD5" w:rsidRPr="006451CD">
        <w:rPr>
          <w:rFonts w:ascii="ＭＳ 明朝" w:eastAsia="ＭＳ 明朝" w:hAnsi="ＭＳ 明朝" w:cs="Times New Roman"/>
          <w:b/>
          <w:sz w:val="18"/>
          <w:szCs w:val="18"/>
        </w:rPr>
        <w:t>10:40</w:t>
      </w:r>
      <w:r w:rsidR="007757B0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）</w:t>
      </w:r>
      <w:r w:rsidR="004A5FD5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 </w:t>
      </w:r>
    </w:p>
    <w:p w:rsidR="007757B0" w:rsidRPr="007757B0" w:rsidRDefault="007757B0" w:rsidP="00155E77">
      <w:pPr>
        <w:pStyle w:val="a7"/>
        <w:spacing w:line="0" w:lineRule="atLeast"/>
        <w:ind w:leftChars="0" w:left="420" w:firstLineChars="700" w:firstLine="1260"/>
        <w:rPr>
          <w:sz w:val="18"/>
          <w:szCs w:val="18"/>
        </w:rPr>
      </w:pPr>
      <w:r w:rsidRPr="007757B0">
        <w:rPr>
          <w:rFonts w:ascii="ＭＳ 明朝" w:eastAsia="ＭＳ 明朝" w:hAnsi="ＭＳ 明朝" w:cs="Times New Roman" w:hint="eastAsia"/>
          <w:sz w:val="18"/>
          <w:szCs w:val="18"/>
        </w:rPr>
        <w:t>■</w:t>
      </w:r>
      <w:r w:rsidRPr="007757B0">
        <w:rPr>
          <w:rFonts w:hint="eastAsia"/>
          <w:sz w:val="18"/>
          <w:szCs w:val="18"/>
        </w:rPr>
        <w:t>補修設計で注意すること</w:t>
      </w:r>
      <w:r w:rsidRPr="007757B0">
        <w:rPr>
          <w:sz w:val="18"/>
          <w:szCs w:val="18"/>
        </w:rPr>
        <w:t xml:space="preserve"> </w:t>
      </w:r>
      <w:r w:rsidRPr="007757B0">
        <w:rPr>
          <w:rFonts w:hint="eastAsia"/>
          <w:sz w:val="18"/>
          <w:szCs w:val="18"/>
        </w:rPr>
        <w:t>■</w:t>
      </w:r>
      <w:r w:rsidRPr="007757B0">
        <w:rPr>
          <w:sz w:val="18"/>
          <w:szCs w:val="18"/>
        </w:rPr>
        <w:t>工法選定で注意すること</w:t>
      </w:r>
      <w:r w:rsidRPr="007757B0">
        <w:rPr>
          <w:sz w:val="18"/>
          <w:szCs w:val="18"/>
        </w:rPr>
        <w:t xml:space="preserve"> </w:t>
      </w:r>
      <w:r w:rsidRPr="007757B0">
        <w:rPr>
          <w:rFonts w:hint="eastAsia"/>
          <w:sz w:val="18"/>
          <w:szCs w:val="18"/>
        </w:rPr>
        <w:t>■</w:t>
      </w:r>
      <w:r w:rsidRPr="007757B0">
        <w:rPr>
          <w:sz w:val="18"/>
          <w:szCs w:val="18"/>
        </w:rPr>
        <w:t>施工で注意すること</w:t>
      </w:r>
    </w:p>
    <w:p w:rsidR="007757B0" w:rsidRPr="007757B0" w:rsidRDefault="007757B0" w:rsidP="00155E77">
      <w:pPr>
        <w:pStyle w:val="a7"/>
        <w:spacing w:line="0" w:lineRule="atLeast"/>
        <w:ind w:leftChars="0" w:left="420" w:firstLineChars="700" w:firstLine="1260"/>
        <w:rPr>
          <w:sz w:val="18"/>
          <w:szCs w:val="18"/>
        </w:rPr>
      </w:pPr>
      <w:r w:rsidRPr="007757B0">
        <w:rPr>
          <w:rFonts w:hint="eastAsia"/>
          <w:sz w:val="18"/>
          <w:szCs w:val="18"/>
        </w:rPr>
        <w:t>■</w:t>
      </w:r>
      <w:r w:rsidRPr="007757B0">
        <w:rPr>
          <w:sz w:val="18"/>
          <w:szCs w:val="18"/>
        </w:rPr>
        <w:t>新工法について</w:t>
      </w:r>
    </w:p>
    <w:p w:rsidR="006C7CE0" w:rsidRPr="00D35336" w:rsidRDefault="006C7CE0" w:rsidP="00155E77">
      <w:pPr>
        <w:pStyle w:val="a7"/>
        <w:widowControl/>
        <w:spacing w:line="0" w:lineRule="atLeast"/>
        <w:ind w:leftChars="0" w:left="1701"/>
        <w:rPr>
          <w:rFonts w:ascii="ＭＳ 明朝" w:eastAsia="ＭＳ 明朝" w:hAnsi="ＭＳ 明朝" w:cs="Times New Roman"/>
          <w:szCs w:val="21"/>
        </w:rPr>
      </w:pPr>
      <w:r w:rsidRPr="007757B0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　　</w:t>
      </w:r>
      <w:r w:rsidRPr="00D35336">
        <w:rPr>
          <w:rFonts w:ascii="ＭＳ 明朝" w:eastAsia="ＭＳ 明朝" w:hAnsi="ＭＳ 明朝" w:cs="Times New Roman" w:hint="eastAsia"/>
          <w:szCs w:val="21"/>
        </w:rPr>
        <w:t xml:space="preserve">　　　 　 </w:t>
      </w:r>
    </w:p>
    <w:p w:rsidR="007757B0" w:rsidRPr="006451CD" w:rsidRDefault="006C7CE0" w:rsidP="00155E77">
      <w:pPr>
        <w:pStyle w:val="a7"/>
        <w:widowControl/>
        <w:numPr>
          <w:ilvl w:val="1"/>
          <w:numId w:val="2"/>
        </w:numPr>
        <w:spacing w:line="0" w:lineRule="atLeast"/>
        <w:ind w:leftChars="0" w:left="1701"/>
        <w:rPr>
          <w:rFonts w:ascii="ＭＳ 明朝" w:eastAsia="ＭＳ 明朝" w:hAnsi="ＭＳ 明朝" w:cs="Times New Roman"/>
          <w:b/>
          <w:sz w:val="18"/>
          <w:szCs w:val="18"/>
        </w:rPr>
      </w:pPr>
      <w:r w:rsidRPr="007757B0">
        <w:rPr>
          <w:rFonts w:ascii="ＭＳ 明朝" w:eastAsia="ＭＳ 明朝" w:hAnsi="ＭＳ 明朝" w:cs="Times New Roman" w:hint="eastAsia"/>
          <w:b/>
          <w:szCs w:val="21"/>
        </w:rPr>
        <w:t>補修</w:t>
      </w:r>
      <w:r w:rsidR="0005756C" w:rsidRPr="007757B0">
        <w:rPr>
          <w:rFonts w:ascii="ＭＳ 明朝" w:eastAsia="ＭＳ 明朝" w:hAnsi="ＭＳ 明朝" w:cs="Times New Roman"/>
          <w:b/>
          <w:szCs w:val="21"/>
        </w:rPr>
        <w:t>補強工法の注意事項</w:t>
      </w:r>
      <w:r w:rsidR="0005756C" w:rsidRPr="007757B0">
        <w:rPr>
          <w:rFonts w:ascii="ＭＳ 明朝" w:eastAsia="ＭＳ 明朝" w:hAnsi="ＭＳ 明朝" w:cs="Times New Roman" w:hint="eastAsia"/>
          <w:b/>
          <w:szCs w:val="21"/>
        </w:rPr>
        <w:t>と</w:t>
      </w:r>
      <w:r w:rsidR="0005756C" w:rsidRPr="007757B0">
        <w:rPr>
          <w:rFonts w:ascii="ＭＳ 明朝" w:eastAsia="ＭＳ 明朝" w:hAnsi="ＭＳ 明朝" w:cs="Times New Roman"/>
          <w:b/>
          <w:szCs w:val="21"/>
        </w:rPr>
        <w:t>豆知識</w:t>
      </w:r>
      <w:r w:rsidR="0005756C" w:rsidRPr="007757B0">
        <w:rPr>
          <w:rFonts w:ascii="ＭＳ 明朝" w:eastAsia="ＭＳ 明朝" w:hAnsi="ＭＳ 明朝" w:cs="Times New Roman" w:hint="eastAsia"/>
          <w:b/>
          <w:szCs w:val="21"/>
        </w:rPr>
        <w:t xml:space="preserve">  </w:t>
      </w:r>
      <w:r w:rsidRPr="00D35336">
        <w:rPr>
          <w:rFonts w:ascii="ＭＳ 明朝" w:eastAsia="ＭＳ 明朝" w:hAnsi="ＭＳ 明朝" w:cs="Times New Roman" w:hint="eastAsia"/>
          <w:szCs w:val="21"/>
        </w:rPr>
        <w:t xml:space="preserve">　　         </w:t>
      </w:r>
      <w:r w:rsidRPr="007757B0">
        <w:rPr>
          <w:rFonts w:ascii="ＭＳ 明朝" w:eastAsia="ＭＳ 明朝" w:hAnsi="ＭＳ 明朝" w:cs="Times New Roman" w:hint="eastAsia"/>
          <w:sz w:val="18"/>
          <w:szCs w:val="18"/>
        </w:rPr>
        <w:t xml:space="preserve">  </w:t>
      </w:r>
      <w:r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 </w:t>
      </w:r>
      <w:r w:rsidR="007757B0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（</w:t>
      </w:r>
      <w:r w:rsidRPr="006451CD">
        <w:rPr>
          <w:rFonts w:ascii="ＭＳ 明朝" w:eastAsia="ＭＳ 明朝" w:hAnsi="ＭＳ 明朝" w:cs="Times New Roman"/>
          <w:b/>
          <w:sz w:val="18"/>
          <w:szCs w:val="18"/>
        </w:rPr>
        <w:t>10:50</w:t>
      </w:r>
      <w:r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～</w:t>
      </w:r>
      <w:r w:rsidRPr="006451CD">
        <w:rPr>
          <w:rFonts w:ascii="ＭＳ 明朝" w:eastAsia="ＭＳ 明朝" w:hAnsi="ＭＳ 明朝" w:cs="Times New Roman"/>
          <w:b/>
          <w:sz w:val="18"/>
          <w:szCs w:val="18"/>
        </w:rPr>
        <w:t>12:00</w:t>
      </w:r>
      <w:r w:rsidR="007757B0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）</w:t>
      </w:r>
    </w:p>
    <w:p w:rsidR="00155E77" w:rsidRPr="006451CD" w:rsidRDefault="00155E77" w:rsidP="00155E77">
      <w:pPr>
        <w:pStyle w:val="a7"/>
        <w:widowControl/>
        <w:spacing w:line="0" w:lineRule="atLeast"/>
        <w:ind w:leftChars="0" w:left="1701"/>
        <w:rPr>
          <w:rFonts w:ascii="ＭＳ 明朝" w:eastAsia="ＭＳ 明朝" w:hAnsi="ＭＳ 明朝" w:cs="Times New Roman"/>
          <w:b/>
          <w:sz w:val="18"/>
          <w:szCs w:val="18"/>
        </w:rPr>
      </w:pPr>
      <w:r w:rsidRPr="006451CD">
        <w:rPr>
          <w:rFonts w:ascii="ＭＳ 明朝" w:eastAsia="ＭＳ 明朝" w:hAnsi="ＭＳ 明朝" w:cs="Times New Roman" w:hint="eastAsia"/>
          <w:b/>
          <w:szCs w:val="21"/>
        </w:rPr>
        <w:t xml:space="preserve"> 　　　　　　 </w:t>
      </w:r>
    </w:p>
    <w:p w:rsidR="007757B0" w:rsidRDefault="006C7CE0" w:rsidP="00155E77">
      <w:pPr>
        <w:spacing w:line="0" w:lineRule="atLeast"/>
        <w:rPr>
          <w:sz w:val="18"/>
          <w:szCs w:val="18"/>
        </w:rPr>
      </w:pPr>
      <w:r w:rsidRPr="00D35336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7757B0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Pr="00D3533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757B0" w:rsidRPr="007757B0">
        <w:rPr>
          <w:rFonts w:hint="eastAsia"/>
          <w:sz w:val="18"/>
          <w:szCs w:val="18"/>
        </w:rPr>
        <w:t>■補修補強工法の注意事項（・</w:t>
      </w:r>
      <w:r w:rsidR="007757B0" w:rsidRPr="007757B0">
        <w:rPr>
          <w:sz w:val="18"/>
          <w:szCs w:val="18"/>
        </w:rPr>
        <w:t>電気防食の事例</w:t>
      </w:r>
      <w:r w:rsidR="007757B0" w:rsidRPr="007757B0">
        <w:rPr>
          <w:sz w:val="18"/>
          <w:szCs w:val="18"/>
        </w:rPr>
        <w:t xml:space="preserve">  </w:t>
      </w:r>
      <w:r w:rsidR="007757B0" w:rsidRPr="007757B0">
        <w:rPr>
          <w:rFonts w:hint="eastAsia"/>
          <w:sz w:val="18"/>
          <w:szCs w:val="18"/>
        </w:rPr>
        <w:t>・</w:t>
      </w:r>
      <w:r w:rsidR="007757B0" w:rsidRPr="007757B0">
        <w:rPr>
          <w:sz w:val="18"/>
          <w:szCs w:val="18"/>
        </w:rPr>
        <w:t>張り出し床版の事例</w:t>
      </w:r>
      <w:r w:rsidR="007757B0" w:rsidRPr="007757B0">
        <w:rPr>
          <w:sz w:val="18"/>
          <w:szCs w:val="18"/>
        </w:rPr>
        <w:t xml:space="preserve">  </w:t>
      </w:r>
    </w:p>
    <w:p w:rsidR="00155E77" w:rsidRDefault="007757B0" w:rsidP="00155E77">
      <w:pPr>
        <w:spacing w:line="0" w:lineRule="atLeast"/>
        <w:ind w:firstLineChars="2250" w:firstLine="4050"/>
        <w:rPr>
          <w:sz w:val="18"/>
          <w:szCs w:val="18"/>
        </w:rPr>
      </w:pPr>
      <w:r w:rsidRPr="007757B0">
        <w:rPr>
          <w:rFonts w:hint="eastAsia"/>
          <w:sz w:val="18"/>
          <w:szCs w:val="18"/>
        </w:rPr>
        <w:t>・</w:t>
      </w:r>
      <w:r w:rsidRPr="007757B0">
        <w:rPr>
          <w:sz w:val="18"/>
          <w:szCs w:val="18"/>
        </w:rPr>
        <w:t>伸縮装置補修事例</w:t>
      </w:r>
      <w:r w:rsidRPr="007757B0">
        <w:rPr>
          <w:sz w:val="18"/>
          <w:szCs w:val="18"/>
        </w:rPr>
        <w:t xml:space="preserve"> </w:t>
      </w:r>
      <w:r w:rsidRPr="007757B0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　　　　　　　　</w:t>
      </w:r>
    </w:p>
    <w:p w:rsidR="00A24892" w:rsidRPr="00155E77" w:rsidRDefault="007757B0" w:rsidP="00155E77">
      <w:pPr>
        <w:spacing w:line="0" w:lineRule="atLeast"/>
        <w:ind w:firstLineChars="950" w:firstLine="1710"/>
        <w:rPr>
          <w:sz w:val="18"/>
          <w:szCs w:val="18"/>
        </w:rPr>
      </w:pPr>
      <w:r w:rsidRPr="007757B0">
        <w:rPr>
          <w:rFonts w:hint="eastAsia"/>
          <w:sz w:val="18"/>
          <w:szCs w:val="18"/>
        </w:rPr>
        <w:t>■</w:t>
      </w:r>
      <w:r w:rsidRPr="007757B0">
        <w:rPr>
          <w:sz w:val="18"/>
          <w:szCs w:val="18"/>
        </w:rPr>
        <w:t>補修補強に関する豆知識</w:t>
      </w:r>
      <w:r w:rsidRPr="007757B0">
        <w:rPr>
          <w:sz w:val="18"/>
          <w:szCs w:val="18"/>
        </w:rPr>
        <w:t xml:space="preserve">   </w:t>
      </w:r>
      <w:r w:rsidR="006C7CE0" w:rsidRPr="00155E77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0A7938" w:rsidRPr="00155E77">
        <w:rPr>
          <w:rFonts w:ascii="ＭＳ 明朝" w:eastAsia="ＭＳ 明朝" w:hAnsi="ＭＳ 明朝" w:cs="Times New Roman" w:hint="eastAsia"/>
          <w:szCs w:val="21"/>
        </w:rPr>
        <w:t xml:space="preserve">                  </w:t>
      </w:r>
      <w:r w:rsidR="0005756C" w:rsidRPr="00155E77">
        <w:rPr>
          <w:rFonts w:ascii="ＭＳ 明朝" w:eastAsia="ＭＳ 明朝" w:hAnsi="ＭＳ 明朝" w:cs="Times New Roman" w:hint="eastAsia"/>
          <w:szCs w:val="21"/>
        </w:rPr>
        <w:t xml:space="preserve">                       </w:t>
      </w:r>
      <w:r w:rsidR="000A7938" w:rsidRPr="00155E77">
        <w:rPr>
          <w:rFonts w:ascii="ＭＳ 明朝" w:eastAsia="ＭＳ 明朝" w:hAnsi="ＭＳ 明朝" w:cs="Times New Roman" w:hint="eastAsia"/>
          <w:szCs w:val="21"/>
        </w:rPr>
        <w:t xml:space="preserve">         </w:t>
      </w:r>
    </w:p>
    <w:p w:rsidR="000A7938" w:rsidRPr="00155E77" w:rsidRDefault="000A7938" w:rsidP="00155E77">
      <w:pPr>
        <w:pStyle w:val="a7"/>
        <w:widowControl/>
        <w:spacing w:line="0" w:lineRule="atLeast"/>
        <w:ind w:leftChars="0" w:left="177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           </w:t>
      </w:r>
      <w:r w:rsidR="006F661B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6F661B">
        <w:rPr>
          <w:rFonts w:ascii="ＭＳ 明朝" w:eastAsia="ＭＳ 明朝" w:hAnsi="ＭＳ 明朝" w:cs="Times New Roman"/>
          <w:szCs w:val="21"/>
        </w:rPr>
        <w:t xml:space="preserve"> </w:t>
      </w:r>
      <w:r w:rsidR="006F661B" w:rsidRPr="006451CD">
        <w:rPr>
          <w:rFonts w:ascii="ＭＳ 明朝" w:eastAsia="ＭＳ 明朝" w:hAnsi="ＭＳ 明朝" w:cs="Times New Roman" w:hint="eastAsia"/>
          <w:b/>
          <w:szCs w:val="21"/>
        </w:rPr>
        <w:t xml:space="preserve">昼休憩　　　</w:t>
      </w:r>
      <w:r w:rsidR="006F661B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 </w:t>
      </w:r>
      <w:r w:rsidR="006F661B" w:rsidRPr="006451CD">
        <w:rPr>
          <w:rFonts w:ascii="ＭＳ 明朝" w:eastAsia="ＭＳ 明朝" w:hAnsi="ＭＳ 明朝" w:cs="Times New Roman"/>
          <w:b/>
          <w:sz w:val="18"/>
          <w:szCs w:val="18"/>
        </w:rPr>
        <w:t xml:space="preserve">                     </w:t>
      </w:r>
      <w:r w:rsidR="006F661B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(12:00～13:00</w:t>
      </w:r>
      <w:r w:rsidR="006F661B" w:rsidRPr="006451CD">
        <w:rPr>
          <w:rFonts w:ascii="ＭＳ 明朝" w:eastAsia="ＭＳ 明朝" w:hAnsi="ＭＳ 明朝" w:cs="Times New Roman"/>
          <w:b/>
          <w:sz w:val="18"/>
          <w:szCs w:val="18"/>
        </w:rPr>
        <w:t>)</w:t>
      </w:r>
    </w:p>
    <w:p w:rsidR="00155E77" w:rsidRPr="006451CD" w:rsidRDefault="00055487" w:rsidP="00155E77">
      <w:pPr>
        <w:pStyle w:val="a7"/>
        <w:widowControl/>
        <w:numPr>
          <w:ilvl w:val="1"/>
          <w:numId w:val="2"/>
        </w:numPr>
        <w:spacing w:line="0" w:lineRule="atLeast"/>
        <w:ind w:leftChars="0" w:left="1701"/>
        <w:rPr>
          <w:rFonts w:ascii="ＭＳ 明朝" w:eastAsia="ＭＳ 明朝" w:hAnsi="ＭＳ 明朝" w:cs="Times New Roman"/>
          <w:b/>
          <w:szCs w:val="21"/>
        </w:rPr>
      </w:pPr>
      <w:r w:rsidRPr="00155E77">
        <w:rPr>
          <w:rFonts w:ascii="ＭＳ 明朝" w:eastAsia="ＭＳ 明朝" w:hAnsi="ＭＳ 明朝" w:cs="Times New Roman"/>
          <w:b/>
          <w:szCs w:val="21"/>
        </w:rPr>
        <w:t>演習</w:t>
      </w:r>
      <w:r w:rsidRPr="00155E77">
        <w:rPr>
          <w:rFonts w:ascii="ＭＳ 明朝" w:eastAsia="ＭＳ 明朝" w:hAnsi="ＭＳ 明朝" w:cs="Times New Roman" w:hint="eastAsia"/>
          <w:b/>
          <w:szCs w:val="21"/>
        </w:rPr>
        <w:t>1</w:t>
      </w:r>
      <w:r w:rsidRPr="00155E77">
        <w:rPr>
          <w:rFonts w:ascii="ＭＳ 明朝" w:eastAsia="ＭＳ 明朝" w:hAnsi="ＭＳ 明朝" w:cs="Times New Roman"/>
          <w:b/>
          <w:szCs w:val="21"/>
        </w:rPr>
        <w:t>（</w:t>
      </w:r>
      <w:r w:rsidRPr="00155E77">
        <w:rPr>
          <w:rFonts w:ascii="ＭＳ 明朝" w:eastAsia="ＭＳ 明朝" w:hAnsi="ＭＳ 明朝" w:cs="Times New Roman" w:hint="eastAsia"/>
          <w:b/>
          <w:szCs w:val="21"/>
        </w:rPr>
        <w:t>診断結果からの</w:t>
      </w:r>
      <w:r w:rsidRPr="00155E77">
        <w:rPr>
          <w:rFonts w:ascii="ＭＳ 明朝" w:eastAsia="ＭＳ 明朝" w:hAnsi="ＭＳ 明朝" w:cs="Times New Roman"/>
          <w:b/>
          <w:szCs w:val="21"/>
        </w:rPr>
        <w:t>工法選定</w:t>
      </w:r>
      <w:r w:rsidRPr="00155E77">
        <w:rPr>
          <w:rFonts w:ascii="ＭＳ 明朝" w:eastAsia="ＭＳ 明朝" w:hAnsi="ＭＳ 明朝" w:cs="Times New Roman" w:hint="eastAsia"/>
          <w:b/>
          <w:szCs w:val="21"/>
        </w:rPr>
        <w:t>）</w:t>
      </w:r>
      <w:r w:rsidRPr="00155E77">
        <w:rPr>
          <w:rFonts w:ascii="ＭＳ 明朝" w:eastAsia="ＭＳ 明朝" w:hAnsi="ＭＳ 明朝" w:cs="Times New Roman"/>
          <w:b/>
          <w:szCs w:val="21"/>
        </w:rPr>
        <w:t>2題</w:t>
      </w:r>
      <w:r w:rsidRPr="00155E77">
        <w:rPr>
          <w:rFonts w:ascii="ＭＳ 明朝" w:eastAsia="ＭＳ 明朝" w:hAnsi="ＭＳ 明朝" w:cs="Times New Roman" w:hint="eastAsia"/>
          <w:b/>
          <w:szCs w:val="21"/>
        </w:rPr>
        <w:t>程度</w:t>
      </w:r>
      <w:r w:rsidRPr="00155E77">
        <w:rPr>
          <w:rFonts w:ascii="ＭＳ 明朝" w:eastAsia="ＭＳ 明朝" w:hAnsi="ＭＳ 明朝" w:cs="Times New Roman" w:hint="eastAsia"/>
          <w:szCs w:val="21"/>
        </w:rPr>
        <w:t xml:space="preserve">  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155E77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="00155E77">
        <w:rPr>
          <w:rFonts w:ascii="ＭＳ 明朝" w:eastAsia="ＭＳ 明朝" w:hAnsi="ＭＳ 明朝" w:cs="Times New Roman" w:hint="eastAsia"/>
          <w:sz w:val="18"/>
          <w:szCs w:val="18"/>
        </w:rPr>
        <w:t xml:space="preserve"> </w:t>
      </w:r>
      <w:r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 </w:t>
      </w:r>
      <w:r w:rsidR="00155E77" w:rsidRPr="006451CD">
        <w:rPr>
          <w:rFonts w:ascii="ＭＳ 明朝" w:eastAsia="ＭＳ 明朝" w:hAnsi="ＭＳ 明朝" w:cs="Times New Roman"/>
          <w:b/>
          <w:sz w:val="18"/>
          <w:szCs w:val="18"/>
        </w:rPr>
        <w:t>(</w:t>
      </w:r>
      <w:r w:rsidRPr="006451CD">
        <w:rPr>
          <w:rFonts w:ascii="ＭＳ 明朝" w:eastAsia="ＭＳ 明朝" w:hAnsi="ＭＳ 明朝" w:cs="Times New Roman"/>
          <w:b/>
          <w:sz w:val="18"/>
          <w:szCs w:val="18"/>
        </w:rPr>
        <w:t>13:00</w:t>
      </w:r>
      <w:r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～</w:t>
      </w:r>
      <w:r w:rsidRPr="006451CD">
        <w:rPr>
          <w:rFonts w:ascii="ＭＳ 明朝" w:eastAsia="ＭＳ 明朝" w:hAnsi="ＭＳ 明朝" w:cs="Times New Roman"/>
          <w:b/>
          <w:sz w:val="18"/>
          <w:szCs w:val="18"/>
        </w:rPr>
        <w:t>14:30</w:t>
      </w:r>
      <w:r w:rsidR="00155E77"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)</w:t>
      </w:r>
    </w:p>
    <w:p w:rsidR="00A24892" w:rsidRPr="00155E77" w:rsidRDefault="00DE455B" w:rsidP="00155E77">
      <w:pPr>
        <w:pStyle w:val="a7"/>
        <w:widowControl/>
        <w:spacing w:line="0" w:lineRule="atLeast"/>
        <w:ind w:leftChars="0" w:left="1701"/>
        <w:rPr>
          <w:rFonts w:ascii="ＭＳ 明朝" w:eastAsia="ＭＳ 明朝" w:hAnsi="ＭＳ 明朝" w:cs="Times New Roman"/>
          <w:b/>
          <w:szCs w:val="21"/>
        </w:rPr>
      </w:pPr>
      <w:r w:rsidRPr="00155E77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="000A7938" w:rsidRPr="00155E77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6C7CE0" w:rsidRPr="00155E77">
        <w:rPr>
          <w:rFonts w:ascii="ＭＳ 明朝" w:eastAsia="ＭＳ 明朝" w:hAnsi="ＭＳ 明朝" w:cs="Times New Roman" w:hint="eastAsia"/>
          <w:szCs w:val="21"/>
        </w:rPr>
        <w:t xml:space="preserve">        </w:t>
      </w:r>
      <w:r w:rsidR="00055487" w:rsidRPr="00155E77">
        <w:rPr>
          <w:rFonts w:ascii="ＭＳ 明朝" w:eastAsia="ＭＳ 明朝" w:hAnsi="ＭＳ 明朝" w:cs="Times New Roman" w:hint="eastAsia"/>
          <w:szCs w:val="21"/>
        </w:rPr>
        <w:t xml:space="preserve">                            </w:t>
      </w:r>
    </w:p>
    <w:p w:rsidR="00CC093D" w:rsidRPr="006451CD" w:rsidRDefault="00A24892" w:rsidP="00155E77">
      <w:pPr>
        <w:pStyle w:val="a7"/>
        <w:widowControl/>
        <w:numPr>
          <w:ilvl w:val="1"/>
          <w:numId w:val="2"/>
        </w:numPr>
        <w:spacing w:line="0" w:lineRule="atLeast"/>
        <w:ind w:leftChars="0" w:left="1701"/>
        <w:rPr>
          <w:rFonts w:ascii="ＭＳ 明朝" w:eastAsia="ＭＳ 明朝" w:hAnsi="ＭＳ 明朝" w:cs="Times New Roman"/>
          <w:b/>
          <w:sz w:val="18"/>
          <w:szCs w:val="18"/>
        </w:rPr>
      </w:pPr>
      <w:r w:rsidRPr="00155E77">
        <w:rPr>
          <w:rFonts w:ascii="ＭＳ 明朝" w:eastAsia="ＭＳ 明朝" w:hAnsi="ＭＳ 明朝" w:cs="Times New Roman"/>
          <w:b/>
          <w:szCs w:val="21"/>
        </w:rPr>
        <w:t>演習</w:t>
      </w:r>
      <w:r w:rsidR="00055487" w:rsidRPr="00155E77">
        <w:rPr>
          <w:rFonts w:ascii="ＭＳ 明朝" w:eastAsia="ＭＳ 明朝" w:hAnsi="ＭＳ 明朝" w:cs="Times New Roman" w:hint="eastAsia"/>
          <w:b/>
          <w:szCs w:val="21"/>
        </w:rPr>
        <w:t>2</w:t>
      </w:r>
      <w:r w:rsidRPr="00155E77">
        <w:rPr>
          <w:rFonts w:ascii="ＭＳ 明朝" w:eastAsia="ＭＳ 明朝" w:hAnsi="ＭＳ 明朝" w:cs="Times New Roman"/>
          <w:b/>
          <w:szCs w:val="21"/>
        </w:rPr>
        <w:t>（再損傷から学ぶ工法選定）2題</w:t>
      </w:r>
      <w:r w:rsidRPr="00155E77">
        <w:rPr>
          <w:rFonts w:ascii="ＭＳ 明朝" w:eastAsia="ＭＳ 明朝" w:hAnsi="ＭＳ 明朝" w:cs="Times New Roman" w:hint="eastAsia"/>
          <w:b/>
          <w:szCs w:val="21"/>
        </w:rPr>
        <w:t>程度</w:t>
      </w:r>
      <w:r w:rsidR="000A7938" w:rsidRPr="00155E77">
        <w:rPr>
          <w:rFonts w:ascii="ＭＳ 明朝" w:eastAsia="ＭＳ 明朝" w:hAnsi="ＭＳ 明朝" w:cs="Times New Roman" w:hint="eastAsia"/>
          <w:b/>
          <w:szCs w:val="21"/>
        </w:rPr>
        <w:t xml:space="preserve">   </w:t>
      </w:r>
      <w:r w:rsidR="000A7938">
        <w:rPr>
          <w:rFonts w:ascii="ＭＳ 明朝" w:eastAsia="ＭＳ 明朝" w:hAnsi="ＭＳ 明朝" w:cs="Times New Roman" w:hint="eastAsia"/>
          <w:szCs w:val="21"/>
        </w:rPr>
        <w:t xml:space="preserve">  </w:t>
      </w:r>
      <w:r w:rsidR="00155E77" w:rsidRPr="006451CD">
        <w:rPr>
          <w:rFonts w:ascii="ＭＳ 明朝" w:eastAsia="ＭＳ 明朝" w:hAnsi="ＭＳ 明朝" w:cs="Times New Roman"/>
          <w:b/>
          <w:szCs w:val="21"/>
        </w:rPr>
        <w:t xml:space="preserve">   </w:t>
      </w:r>
      <w:r w:rsidR="000A7938" w:rsidRPr="006451CD">
        <w:rPr>
          <w:rFonts w:ascii="ＭＳ 明朝" w:eastAsia="ＭＳ 明朝" w:hAnsi="ＭＳ 明朝" w:cs="Times New Roman" w:hint="eastAsia"/>
          <w:b/>
          <w:szCs w:val="21"/>
        </w:rPr>
        <w:t xml:space="preserve"> </w:t>
      </w:r>
      <w:r w:rsidR="00155E77" w:rsidRPr="006451CD">
        <w:rPr>
          <w:rFonts w:ascii="ＭＳ 明朝" w:eastAsia="ＭＳ 明朝" w:hAnsi="ＭＳ 明朝" w:cs="Times New Roman"/>
          <w:b/>
          <w:szCs w:val="21"/>
        </w:rPr>
        <w:t>(</w:t>
      </w:r>
      <w:r w:rsidRPr="006451CD">
        <w:rPr>
          <w:rFonts w:ascii="ＭＳ 明朝" w:eastAsia="ＭＳ 明朝" w:hAnsi="ＭＳ 明朝" w:cs="Times New Roman"/>
          <w:b/>
          <w:sz w:val="18"/>
          <w:szCs w:val="18"/>
        </w:rPr>
        <w:t>14:40</w:t>
      </w:r>
      <w:r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～</w:t>
      </w:r>
      <w:r w:rsidRPr="006451CD">
        <w:rPr>
          <w:rFonts w:ascii="ＭＳ 明朝" w:eastAsia="ＭＳ 明朝" w:hAnsi="ＭＳ 明朝" w:cs="Times New Roman"/>
          <w:b/>
          <w:sz w:val="18"/>
          <w:szCs w:val="18"/>
        </w:rPr>
        <w:t>16:</w:t>
      </w:r>
      <w:r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6451CD">
        <w:rPr>
          <w:rFonts w:ascii="ＭＳ 明朝" w:eastAsia="ＭＳ 明朝" w:hAnsi="ＭＳ 明朝" w:cs="Times New Roman"/>
          <w:b/>
          <w:sz w:val="18"/>
          <w:szCs w:val="18"/>
        </w:rPr>
        <w:t>0</w:t>
      </w:r>
      <w:r w:rsidR="00155E77" w:rsidRPr="006451CD">
        <w:rPr>
          <w:rFonts w:ascii="ＭＳ 明朝" w:eastAsia="ＭＳ 明朝" w:hAnsi="ＭＳ 明朝" w:cs="Times New Roman"/>
          <w:b/>
          <w:sz w:val="18"/>
          <w:szCs w:val="18"/>
        </w:rPr>
        <w:t>)</w:t>
      </w:r>
    </w:p>
    <w:p w:rsidR="00031349" w:rsidRPr="006451CD" w:rsidRDefault="00031349" w:rsidP="00155E77">
      <w:pPr>
        <w:widowControl/>
        <w:spacing w:line="0" w:lineRule="atLeast"/>
        <w:ind w:firstLineChars="3700" w:firstLine="6686"/>
        <w:rPr>
          <w:rFonts w:ascii="ＭＳ 明朝" w:eastAsia="ＭＳ 明朝" w:hAnsi="ＭＳ 明朝" w:cs="Times New Roman"/>
          <w:b/>
          <w:sz w:val="18"/>
          <w:szCs w:val="18"/>
        </w:rPr>
      </w:pPr>
      <w:r w:rsidRPr="006451CD">
        <w:rPr>
          <w:rFonts w:ascii="ＭＳ 明朝" w:eastAsia="ＭＳ 明朝" w:hAnsi="ＭＳ 明朝" w:cs="Times New Roman" w:hint="eastAsia"/>
          <w:b/>
          <w:sz w:val="18"/>
          <w:szCs w:val="18"/>
        </w:rPr>
        <w:t>（途中10分休憩）</w:t>
      </w:r>
    </w:p>
    <w:p w:rsidR="00714C3B" w:rsidRPr="00155E77" w:rsidRDefault="00714C3B" w:rsidP="00155E77">
      <w:pPr>
        <w:tabs>
          <w:tab w:val="left" w:pos="1276"/>
          <w:tab w:val="left" w:pos="1418"/>
          <w:tab w:val="left" w:pos="1701"/>
        </w:tabs>
        <w:spacing w:line="0" w:lineRule="atLeast"/>
        <w:rPr>
          <w:rFonts w:ascii="ＭＳ 明朝" w:eastAsia="ＭＳ 明朝" w:hAnsi="ＭＳ 明朝" w:cs="Times New Roman"/>
          <w:b/>
          <w:sz w:val="16"/>
          <w:szCs w:val="16"/>
        </w:rPr>
      </w:pPr>
    </w:p>
    <w:p w:rsidR="00A24892" w:rsidRPr="009B1201" w:rsidRDefault="00116D5F" w:rsidP="009B1201">
      <w:pPr>
        <w:spacing w:line="0" w:lineRule="atLeast"/>
        <w:ind w:firstLineChars="550" w:firstLine="880"/>
        <w:rPr>
          <w:rFonts w:ascii="ＭＳ 明朝" w:eastAsia="ＭＳ 明朝" w:hAnsi="ＭＳ 明朝" w:cs="Times New Roman"/>
          <w:sz w:val="16"/>
          <w:szCs w:val="16"/>
        </w:rPr>
      </w:pPr>
      <w:r w:rsidRPr="00155E77">
        <w:rPr>
          <w:rFonts w:ascii="ＭＳ 明朝" w:eastAsia="ＭＳ 明朝" w:hAnsi="ＭＳ 明朝" w:cs="Times New Roman" w:hint="eastAsia"/>
          <w:sz w:val="16"/>
          <w:szCs w:val="16"/>
        </w:rPr>
        <w:t>◆</w:t>
      </w:r>
      <w:r w:rsidR="00B92EFF" w:rsidRPr="00155E77">
        <w:rPr>
          <w:rFonts w:ascii="ＭＳ 明朝" w:eastAsia="ＭＳ 明朝" w:hAnsi="ＭＳ 明朝" w:cs="Times New Roman" w:hint="eastAsia"/>
          <w:sz w:val="16"/>
          <w:szCs w:val="16"/>
        </w:rPr>
        <w:t xml:space="preserve">　事前に技術的な質問</w:t>
      </w:r>
      <w:r w:rsidR="00CC093D" w:rsidRPr="00155E77">
        <w:rPr>
          <w:rFonts w:ascii="ＭＳ 明朝" w:eastAsia="ＭＳ 明朝" w:hAnsi="ＭＳ 明朝" w:cs="Times New Roman" w:hint="eastAsia"/>
          <w:sz w:val="16"/>
          <w:szCs w:val="16"/>
        </w:rPr>
        <w:t>のアンケートを実施いたします</w:t>
      </w:r>
      <w:r w:rsidR="00714C3B" w:rsidRPr="00155E77">
        <w:rPr>
          <w:rFonts w:ascii="ＭＳ 明朝" w:eastAsia="ＭＳ 明朝" w:hAnsi="ＭＳ 明朝" w:cs="Times New Roman" w:hint="eastAsia"/>
          <w:sz w:val="16"/>
          <w:szCs w:val="16"/>
        </w:rPr>
        <w:t>。</w:t>
      </w:r>
      <w:r w:rsidR="00CC093D" w:rsidRPr="00155E77">
        <w:rPr>
          <w:rFonts w:ascii="ＭＳ 明朝" w:eastAsia="ＭＳ 明朝" w:hAnsi="ＭＳ 明朝" w:cs="Times New Roman" w:hint="eastAsia"/>
          <w:sz w:val="16"/>
          <w:szCs w:val="16"/>
        </w:rPr>
        <w:t>申込書に記載</w:t>
      </w:r>
      <w:r w:rsidR="00D35336" w:rsidRPr="00155E77">
        <w:rPr>
          <w:rFonts w:ascii="ＭＳ 明朝" w:eastAsia="ＭＳ 明朝" w:hAnsi="ＭＳ 明朝" w:cs="Times New Roman" w:hint="eastAsia"/>
          <w:sz w:val="16"/>
          <w:szCs w:val="16"/>
        </w:rPr>
        <w:t>してください</w:t>
      </w:r>
      <w:r w:rsidR="00714C3B" w:rsidRPr="00155E77">
        <w:rPr>
          <w:rFonts w:ascii="ＭＳ 明朝" w:eastAsia="ＭＳ 明朝" w:hAnsi="ＭＳ 明朝" w:cs="Times New Roman" w:hint="eastAsia"/>
          <w:sz w:val="16"/>
          <w:szCs w:val="16"/>
        </w:rPr>
        <w:t>。</w:t>
      </w:r>
    </w:p>
    <w:sectPr w:rsidR="00A24892" w:rsidRPr="009B1201" w:rsidSect="00714C3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CD8" w:rsidRDefault="006B6CD8" w:rsidP="00327447">
      <w:r>
        <w:separator/>
      </w:r>
    </w:p>
  </w:endnote>
  <w:endnote w:type="continuationSeparator" w:id="0">
    <w:p w:rsidR="006B6CD8" w:rsidRDefault="006B6CD8" w:rsidP="0032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CD8" w:rsidRDefault="006B6CD8" w:rsidP="00327447">
      <w:r>
        <w:separator/>
      </w:r>
    </w:p>
  </w:footnote>
  <w:footnote w:type="continuationSeparator" w:id="0">
    <w:p w:rsidR="006B6CD8" w:rsidRDefault="006B6CD8" w:rsidP="0032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AE3"/>
    <w:multiLevelType w:val="hybridMultilevel"/>
    <w:tmpl w:val="12AC9BC0"/>
    <w:lvl w:ilvl="0" w:tplc="2158B5C8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815AF2CA">
      <w:start w:val="4"/>
      <w:numFmt w:val="decimalEnclosedCircle"/>
      <w:lvlText w:val="%2"/>
      <w:lvlJc w:val="left"/>
      <w:pPr>
        <w:ind w:left="2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" w15:restartNumberingAfterBreak="0">
    <w:nsid w:val="4C145FD6"/>
    <w:multiLevelType w:val="hybridMultilevel"/>
    <w:tmpl w:val="E6B06A08"/>
    <w:lvl w:ilvl="0" w:tplc="146AA886">
      <w:start w:val="1"/>
      <w:numFmt w:val="decimalFullWidth"/>
      <w:lvlText w:val="%1，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AB5643"/>
    <w:multiLevelType w:val="hybridMultilevel"/>
    <w:tmpl w:val="0B726D36"/>
    <w:lvl w:ilvl="0" w:tplc="2158B5C8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F436D0"/>
    <w:multiLevelType w:val="hybridMultilevel"/>
    <w:tmpl w:val="BFFA62D8"/>
    <w:lvl w:ilvl="0" w:tplc="BEF8AF2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394120"/>
    <w:multiLevelType w:val="hybridMultilevel"/>
    <w:tmpl w:val="EBD047F2"/>
    <w:lvl w:ilvl="0" w:tplc="F230C428">
      <w:numFmt w:val="bullet"/>
      <w:lvlText w:val="◆"/>
      <w:lvlJc w:val="left"/>
      <w:pPr>
        <w:ind w:left="1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5" w15:restartNumberingAfterBreak="0">
    <w:nsid w:val="71EA62A0"/>
    <w:multiLevelType w:val="hybridMultilevel"/>
    <w:tmpl w:val="15084132"/>
    <w:lvl w:ilvl="0" w:tplc="E44AAB10">
      <w:start w:val="1"/>
      <w:numFmt w:val="decimalFullWidth"/>
      <w:lvlText w:val="%1、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40"/>
    <w:rsid w:val="00010F92"/>
    <w:rsid w:val="00026853"/>
    <w:rsid w:val="00031349"/>
    <w:rsid w:val="00055487"/>
    <w:rsid w:val="0005756C"/>
    <w:rsid w:val="00096DC5"/>
    <w:rsid w:val="000A7938"/>
    <w:rsid w:val="000B74A2"/>
    <w:rsid w:val="000C351F"/>
    <w:rsid w:val="000F2E16"/>
    <w:rsid w:val="00116D5F"/>
    <w:rsid w:val="001252E1"/>
    <w:rsid w:val="00155E77"/>
    <w:rsid w:val="001A2D8E"/>
    <w:rsid w:val="001B5590"/>
    <w:rsid w:val="001C0D6A"/>
    <w:rsid w:val="001C727D"/>
    <w:rsid w:val="002124AB"/>
    <w:rsid w:val="0022081D"/>
    <w:rsid w:val="002C171A"/>
    <w:rsid w:val="00327447"/>
    <w:rsid w:val="003E0A7C"/>
    <w:rsid w:val="004A226A"/>
    <w:rsid w:val="004A5FD5"/>
    <w:rsid w:val="004B2263"/>
    <w:rsid w:val="005232AD"/>
    <w:rsid w:val="00541CFD"/>
    <w:rsid w:val="00552A17"/>
    <w:rsid w:val="005C6D49"/>
    <w:rsid w:val="005E6F95"/>
    <w:rsid w:val="00615989"/>
    <w:rsid w:val="006451CD"/>
    <w:rsid w:val="00681988"/>
    <w:rsid w:val="006B6CD8"/>
    <w:rsid w:val="006C7CE0"/>
    <w:rsid w:val="006F661B"/>
    <w:rsid w:val="00702AAB"/>
    <w:rsid w:val="00710672"/>
    <w:rsid w:val="00714C3B"/>
    <w:rsid w:val="00746F7D"/>
    <w:rsid w:val="007757B0"/>
    <w:rsid w:val="00854A9A"/>
    <w:rsid w:val="0087116F"/>
    <w:rsid w:val="008932EE"/>
    <w:rsid w:val="008B5415"/>
    <w:rsid w:val="008C5DB2"/>
    <w:rsid w:val="008D07D0"/>
    <w:rsid w:val="00914B44"/>
    <w:rsid w:val="009850E1"/>
    <w:rsid w:val="009B1201"/>
    <w:rsid w:val="009B6668"/>
    <w:rsid w:val="009D31E8"/>
    <w:rsid w:val="009E6757"/>
    <w:rsid w:val="009F3AC5"/>
    <w:rsid w:val="00A24892"/>
    <w:rsid w:val="00A93290"/>
    <w:rsid w:val="00AD755C"/>
    <w:rsid w:val="00AD789B"/>
    <w:rsid w:val="00AE7350"/>
    <w:rsid w:val="00B147CA"/>
    <w:rsid w:val="00B46D38"/>
    <w:rsid w:val="00B92EFF"/>
    <w:rsid w:val="00BF31FA"/>
    <w:rsid w:val="00BF7554"/>
    <w:rsid w:val="00C70D10"/>
    <w:rsid w:val="00CA2A8E"/>
    <w:rsid w:val="00CC093D"/>
    <w:rsid w:val="00CD6F70"/>
    <w:rsid w:val="00D1530B"/>
    <w:rsid w:val="00D35336"/>
    <w:rsid w:val="00DB348D"/>
    <w:rsid w:val="00DC5AA6"/>
    <w:rsid w:val="00DD0F40"/>
    <w:rsid w:val="00DE455B"/>
    <w:rsid w:val="00DE6292"/>
    <w:rsid w:val="00E1531F"/>
    <w:rsid w:val="00E15D42"/>
    <w:rsid w:val="00E4651C"/>
    <w:rsid w:val="00F02009"/>
    <w:rsid w:val="00F32EC2"/>
    <w:rsid w:val="00F815E3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E16C3"/>
  <w15:docId w15:val="{C925300A-EB88-4BC6-8EDB-5D15526B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447"/>
  </w:style>
  <w:style w:type="paragraph" w:styleId="a5">
    <w:name w:val="footer"/>
    <w:basedOn w:val="a"/>
    <w:link w:val="a6"/>
    <w:uiPriority w:val="99"/>
    <w:unhideWhenUsed/>
    <w:rsid w:val="00327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447"/>
  </w:style>
  <w:style w:type="paragraph" w:styleId="a7">
    <w:name w:val="List Paragraph"/>
    <w:basedOn w:val="a"/>
    <w:uiPriority w:val="34"/>
    <w:qFormat/>
    <w:rsid w:val="005E6F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1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D0EE-0D7B-4BCA-83EE-6FA4A037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PC01</cp:lastModifiedBy>
  <cp:revision>7</cp:revision>
  <cp:lastPrinted>2019-01-07T05:33:00Z</cp:lastPrinted>
  <dcterms:created xsi:type="dcterms:W3CDTF">2018-12-19T06:07:00Z</dcterms:created>
  <dcterms:modified xsi:type="dcterms:W3CDTF">2019-01-09T06:25:00Z</dcterms:modified>
</cp:coreProperties>
</file>