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95D" w:rsidRPr="00AB5207" w:rsidRDefault="00FC0F3F" w:rsidP="0010315D">
      <w:pPr>
        <w:spacing w:line="0" w:lineRule="atLeast"/>
        <w:rPr>
          <w:b/>
          <w:sz w:val="18"/>
          <w:szCs w:val="1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</w:t>
      </w:r>
      <w:r w:rsidR="001031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28"/>
          <w:szCs w:val="28"/>
        </w:rPr>
        <w:t xml:space="preserve">　　　　　　　　　　</w:t>
      </w:r>
      <w:r w:rsidR="00AB5207">
        <w:rPr>
          <w:rFonts w:hint="eastAsia"/>
          <w:sz w:val="28"/>
          <w:szCs w:val="28"/>
        </w:rPr>
        <w:t xml:space="preserve">  </w:t>
      </w:r>
      <w:r w:rsidR="0081795D">
        <w:rPr>
          <w:rFonts w:hint="eastAsia"/>
          <w:sz w:val="28"/>
          <w:szCs w:val="28"/>
        </w:rPr>
        <w:t xml:space="preserve">　</w:t>
      </w:r>
      <w:r w:rsidR="0081795D">
        <w:rPr>
          <w:rFonts w:hint="eastAsia"/>
          <w:sz w:val="18"/>
          <w:szCs w:val="1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－－</w:t>
      </w:r>
      <w:r w:rsidR="0081795D" w:rsidRPr="00AB5207">
        <w:rPr>
          <w:rFonts w:hint="eastAsia"/>
          <w:b/>
          <w:sz w:val="28"/>
          <w:szCs w:val="28"/>
        </w:rPr>
        <w:t xml:space="preserve">　</w:t>
      </w:r>
      <w:r w:rsidR="0081795D" w:rsidRPr="00AB5207">
        <w:rPr>
          <w:rFonts w:hint="eastAsia"/>
          <w:b/>
          <w:sz w:val="18"/>
          <w:szCs w:val="18"/>
        </w:rPr>
        <w:t>全測連ＣＰＤ認定講習会　－－</w:t>
      </w:r>
    </w:p>
    <w:p w:rsidR="00CE1A12" w:rsidRPr="001126BA" w:rsidRDefault="00FC0F3F" w:rsidP="001126BA">
      <w:pPr>
        <w:spacing w:line="0" w:lineRule="atLeast"/>
        <w:ind w:firstLineChars="300" w:firstLine="72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1A5688">
        <w:rPr>
          <w:rFonts w:ascii="HGP創英角ｺﾞｼｯｸUB" w:eastAsia="HGP創英角ｺﾞｼｯｸUB" w:hAnsi="HGP創英角ｺﾞｼｯｸUB" w:hint="eastAsia"/>
          <w:sz w:val="24"/>
          <w:szCs w:val="24"/>
        </w:rPr>
        <w:t>建設コンサルタント</w:t>
      </w:r>
      <w:r w:rsidR="009052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ミドル</w:t>
      </w:r>
      <w:r w:rsidR="00787291">
        <w:rPr>
          <w:rFonts w:ascii="HGP創英角ｺﾞｼｯｸUB" w:eastAsia="HGP創英角ｺﾞｼｯｸUB" w:hAnsi="HGP創英角ｺﾞｼｯｸUB" w:hint="eastAsia"/>
          <w:sz w:val="28"/>
          <w:szCs w:val="28"/>
        </w:rPr>
        <w:t>マネジメント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の強化研修</w:t>
      </w:r>
      <w:r w:rsidR="0010315D" w:rsidRPr="0010315D">
        <w:rPr>
          <w:rFonts w:ascii="HGP創英角ｺﾞｼｯｸUB" w:eastAsia="HGP創英角ｺﾞｼｯｸUB" w:hAnsi="HGP創英角ｺﾞｼｯｸUB" w:hint="eastAsia"/>
          <w:sz w:val="28"/>
          <w:szCs w:val="28"/>
        </w:rPr>
        <w:t>会</w:t>
      </w:r>
      <w:r w:rsidR="001A5688">
        <w:rPr>
          <w:rFonts w:ascii="HGP創英角ｺﾞｼｯｸUB" w:eastAsia="HGP創英角ｺﾞｼｯｸUB" w:hAnsi="HGP創英角ｺﾞｼｯｸUB" w:hint="eastAsia"/>
          <w:sz w:val="28"/>
          <w:szCs w:val="28"/>
        </w:rPr>
        <w:t>プログラム</w:t>
      </w:r>
    </w:p>
    <w:p w:rsidR="008D3B79" w:rsidRDefault="008D3B79" w:rsidP="008D3B79">
      <w:pPr>
        <w:spacing w:line="0" w:lineRule="atLeast"/>
        <w:ind w:firstLineChars="200" w:firstLine="422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１．</w:t>
      </w:r>
      <w:r w:rsidR="001A5688">
        <w:rPr>
          <w:rFonts w:ascii="ＭＳ ゴシック" w:eastAsia="ＭＳ ゴシック" w:hAnsi="ＭＳ ゴシック" w:cs="Times New Roman" w:hint="eastAsia"/>
          <w:b/>
          <w:szCs w:val="21"/>
        </w:rPr>
        <w:t>研修</w:t>
      </w:r>
      <w:r w:rsidRPr="008D3B79">
        <w:rPr>
          <w:rFonts w:ascii="ＭＳ ゴシック" w:eastAsia="ＭＳ ゴシック" w:hAnsi="ＭＳ ゴシック" w:cs="Times New Roman" w:hint="eastAsia"/>
          <w:b/>
          <w:szCs w:val="21"/>
        </w:rPr>
        <w:t>目的</w:t>
      </w:r>
    </w:p>
    <w:p w:rsidR="007469F8" w:rsidRDefault="00F15E0A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  <w:r>
        <w:rPr>
          <w:rFonts w:ascii="ＭＳ ゴシック" w:eastAsia="ＭＳ ゴシック" w:hAnsi="ＭＳ ゴシック" w:cs="Times New Roman" w:hint="eastAsia"/>
          <w:b/>
          <w:szCs w:val="21"/>
        </w:rPr>
        <w:t>建設コンサルタントにとって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社会・経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済・環境など変化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の時代を生き抜く上で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、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組織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・業務</w:t>
      </w:r>
      <w:r w:rsidR="0081795D">
        <w:rPr>
          <w:rFonts w:ascii="ＭＳ ゴシック" w:eastAsia="ＭＳ ゴシック" w:hAnsi="ＭＳ ゴシック" w:cs="Times New Roman" w:hint="eastAsia"/>
          <w:b/>
          <w:szCs w:val="21"/>
        </w:rPr>
        <w:t>マネジメント力は</w:t>
      </w:r>
      <w:r w:rsidR="00FB2C2B">
        <w:rPr>
          <w:rFonts w:ascii="ＭＳ ゴシック" w:eastAsia="ＭＳ ゴシック" w:hAnsi="ＭＳ ゴシック" w:cs="Times New Roman" w:hint="eastAsia"/>
          <w:b/>
          <w:szCs w:val="21"/>
        </w:rPr>
        <w:t>経営の柱である。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とりわけ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ミドル（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次世代幹部・リーダー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）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の人材育成は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重要な</w:t>
      </w:r>
      <w:r w:rsidR="009A27AB">
        <w:rPr>
          <w:rFonts w:ascii="ＭＳ ゴシック" w:eastAsia="ＭＳ ゴシック" w:hAnsi="ＭＳ ゴシック" w:cs="Times New Roman" w:hint="eastAsia"/>
          <w:b/>
          <w:szCs w:val="21"/>
        </w:rPr>
        <w:t>課題である。</w:t>
      </w:r>
      <w:r w:rsidR="00BB2FA0">
        <w:rPr>
          <w:rFonts w:ascii="ＭＳ ゴシック" w:eastAsia="ＭＳ ゴシック" w:hAnsi="ＭＳ ゴシック" w:cs="Times New Roman" w:hint="eastAsia"/>
          <w:b/>
          <w:szCs w:val="21"/>
        </w:rPr>
        <w:t>この講習会はミドルがマネジメントの重要性を理解し、</w:t>
      </w:r>
      <w:r w:rsidR="0023149A">
        <w:rPr>
          <w:rFonts w:ascii="ＭＳ ゴシック" w:eastAsia="ＭＳ ゴシック" w:hAnsi="ＭＳ ゴシック" w:cs="Times New Roman" w:hint="eastAsia"/>
          <w:b/>
          <w:szCs w:val="21"/>
        </w:rPr>
        <w:t xml:space="preserve"> 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成果を上げるための取り組み姿勢・具体的な方法</w:t>
      </w:r>
      <w:r>
        <w:rPr>
          <w:rFonts w:ascii="ＭＳ ゴシック" w:eastAsia="ＭＳ ゴシック" w:hAnsi="ＭＳ ゴシック" w:cs="Times New Roman" w:hint="eastAsia"/>
          <w:b/>
          <w:szCs w:val="21"/>
        </w:rPr>
        <w:t>を学ぶことを目的としている。</w:t>
      </w:r>
      <w:r w:rsidR="007C7E15">
        <w:rPr>
          <w:rFonts w:ascii="ＭＳ ゴシック" w:eastAsia="ＭＳ ゴシック" w:hAnsi="ＭＳ ゴシック" w:cs="Times New Roman" w:hint="eastAsia"/>
          <w:b/>
          <w:szCs w:val="21"/>
        </w:rPr>
        <w:t>また経営者層が参加し共に学ぶことにより円滑な経営指導・管理に役立つものである。</w:t>
      </w:r>
    </w:p>
    <w:p w:rsidR="00F000FC" w:rsidRPr="00F000FC" w:rsidRDefault="00F000FC" w:rsidP="00F000FC">
      <w:pPr>
        <w:spacing w:line="0" w:lineRule="atLeast"/>
        <w:ind w:leftChars="200" w:left="420" w:firstLineChars="100" w:firstLine="211"/>
        <w:jc w:val="left"/>
        <w:rPr>
          <w:rFonts w:ascii="ＭＳ ゴシック" w:eastAsia="ＭＳ ゴシック" w:hAnsi="ＭＳ ゴシック" w:cs="Times New Roman"/>
          <w:b/>
          <w:szCs w:val="21"/>
        </w:rPr>
      </w:pPr>
    </w:p>
    <w:p w:rsidR="00787291" w:rsidRPr="00E9469A" w:rsidRDefault="008D3B79" w:rsidP="00E9469A">
      <w:pPr>
        <w:ind w:firstLineChars="200" w:firstLine="422"/>
        <w:rPr>
          <w:rFonts w:asciiTheme="majorEastAsia" w:eastAsiaTheme="majorEastAsia" w:hAnsiTheme="majorEastAsia" w:cs="Times New Roman"/>
          <w:b/>
          <w:szCs w:val="21"/>
        </w:rPr>
      </w:pPr>
      <w:r w:rsidRPr="00F16F57">
        <w:rPr>
          <w:rFonts w:asciiTheme="majorEastAsia" w:eastAsiaTheme="majorEastAsia" w:hAnsiTheme="majorEastAsia" w:cs="Times New Roman" w:hint="eastAsia"/>
          <w:b/>
          <w:szCs w:val="21"/>
        </w:rPr>
        <w:t>２．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講</w:t>
      </w:r>
      <w:r w:rsidR="00F16F57">
        <w:rPr>
          <w:rFonts w:asciiTheme="majorEastAsia" w:eastAsiaTheme="majorEastAsia" w:hAnsiTheme="majorEastAsia" w:cs="Times New Roman" w:hint="eastAsia"/>
          <w:b/>
          <w:szCs w:val="21"/>
        </w:rPr>
        <w:t xml:space="preserve"> </w:t>
      </w:r>
      <w:r w:rsidR="00787291" w:rsidRPr="00F16F57">
        <w:rPr>
          <w:rFonts w:asciiTheme="majorEastAsia" w:eastAsiaTheme="majorEastAsia" w:hAnsiTheme="majorEastAsia" w:cs="Times New Roman" w:hint="eastAsia"/>
          <w:b/>
          <w:szCs w:val="21"/>
        </w:rPr>
        <w:t>師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 xml:space="preserve">：技術マネジメント研究所　</w:t>
      </w:r>
      <w:r w:rsidR="00603A25">
        <w:rPr>
          <w:rFonts w:asciiTheme="majorEastAsia" w:eastAsiaTheme="majorEastAsia" w:hAnsiTheme="majorEastAsia" w:cs="Times New Roman" w:hint="eastAsia"/>
          <w:b/>
          <w:szCs w:val="21"/>
        </w:rPr>
        <w:t xml:space="preserve">　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>代表</w:t>
      </w:r>
      <w:r w:rsidR="00603A25">
        <w:rPr>
          <w:rFonts w:asciiTheme="majorEastAsia" w:eastAsiaTheme="majorEastAsia" w:hAnsiTheme="majorEastAsia" w:cs="Times New Roman" w:hint="eastAsia"/>
          <w:b/>
          <w:szCs w:val="21"/>
        </w:rPr>
        <w:t xml:space="preserve">　</w:t>
      </w:r>
      <w:r w:rsidR="005E4DF4">
        <w:rPr>
          <w:rFonts w:asciiTheme="majorEastAsia" w:eastAsiaTheme="majorEastAsia" w:hAnsiTheme="majorEastAsia" w:cs="Times New Roman" w:hint="eastAsia"/>
          <w:b/>
          <w:szCs w:val="21"/>
        </w:rPr>
        <w:t>上野浩司</w:t>
      </w:r>
    </w:p>
    <w:p w:rsidR="00787291" w:rsidRPr="00AB5207" w:rsidRDefault="00787291" w:rsidP="00787291">
      <w:pPr>
        <w:spacing w:line="0" w:lineRule="atLeast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     </w:t>
      </w:r>
      <w:r w:rsidR="00E9469A">
        <w:rPr>
          <w:rFonts w:ascii="HGSｺﾞｼｯｸM" w:eastAsia="HGSｺﾞｼｯｸM" w:hAnsi="Century" w:cs="Times New Roman" w:hint="eastAsia"/>
          <w:b/>
          <w:sz w:val="16"/>
          <w:szCs w:val="16"/>
        </w:rPr>
        <w:t>1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）昭和４９年　中電技術コンサルタント株式会社入社 </w:t>
      </w:r>
    </w:p>
    <w:p w:rsidR="00787291" w:rsidRPr="00AB5207" w:rsidRDefault="00E9469A" w:rsidP="00AB5207">
      <w:pPr>
        <w:spacing w:line="0" w:lineRule="atLeast"/>
        <w:ind w:firstLineChars="350" w:firstLine="562"/>
        <w:rPr>
          <w:rFonts w:ascii="HGSｺﾞｼｯｸM" w:eastAsia="HGSｺﾞｼｯｸM" w:hAnsi="Century" w:cs="Times New Roman"/>
          <w:b/>
          <w:sz w:val="16"/>
          <w:szCs w:val="16"/>
        </w:rPr>
      </w:pPr>
      <w:r>
        <w:rPr>
          <w:rFonts w:ascii="HGSｺﾞｼｯｸM" w:eastAsia="HGSｺﾞｼｯｸM" w:hAnsi="Century" w:cs="Times New Roman" w:hint="eastAsia"/>
          <w:b/>
          <w:sz w:val="16"/>
          <w:szCs w:val="16"/>
        </w:rPr>
        <w:t>2</w:t>
      </w:r>
      <w:r w:rsidR="00260547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平成２０年　株式会社土木技術コンサルタント　代表取締役 </w:t>
      </w:r>
    </w:p>
    <w:p w:rsidR="00787291" w:rsidRPr="00AB5207" w:rsidRDefault="00FB2C2B" w:rsidP="00AB5207">
      <w:pPr>
        <w:spacing w:line="0" w:lineRule="atLeast"/>
        <w:ind w:firstLineChars="250" w:firstLine="40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</w:t>
      </w:r>
      <w:r w:rsidR="00E9469A">
        <w:rPr>
          <w:rFonts w:ascii="HGSｺﾞｼｯｸM" w:eastAsia="HGSｺﾞｼｯｸM" w:hAnsi="Century" w:cs="Times New Roman" w:hint="eastAsia"/>
          <w:b/>
          <w:sz w:val="16"/>
          <w:szCs w:val="16"/>
        </w:rPr>
        <w:t>3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）平成２５年　技術マネジメント研究所設立</w:t>
      </w:r>
    </w:p>
    <w:p w:rsidR="007C7E15" w:rsidRDefault="00260547" w:rsidP="007C7E15">
      <w:pPr>
        <w:spacing w:line="0" w:lineRule="atLeast"/>
        <w:ind w:leftChars="250" w:left="1087" w:hangingChars="350" w:hanging="562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　　</w:t>
      </w:r>
      <w:r w:rsidR="00247F1C">
        <w:rPr>
          <w:rFonts w:ascii="HGSｺﾞｼｯｸM" w:eastAsia="HGSｺﾞｼｯｸM" w:hAnsi="Century" w:cs="Times New Roman" w:hint="eastAsia"/>
          <w:b/>
          <w:sz w:val="16"/>
          <w:szCs w:val="16"/>
        </w:rPr>
        <w:t xml:space="preserve"> </w:t>
      </w:r>
      <w:r w:rsidR="00304639">
        <w:rPr>
          <w:rFonts w:ascii="HGSｺﾞｼｯｸM" w:eastAsia="HGSｺﾞｼｯｸM" w:hAnsi="Century" w:cs="Times New Roman" w:hint="eastAsia"/>
          <w:b/>
          <w:sz w:val="16"/>
          <w:szCs w:val="16"/>
        </w:rPr>
        <w:t>各地で</w:t>
      </w:r>
      <w:r w:rsidR="00247F1C">
        <w:rPr>
          <w:rFonts w:ascii="HGSｺﾞｼｯｸM" w:eastAsia="HGSｺﾞｼｯｸM" w:hAnsi="Century" w:cs="Times New Roman" w:hint="eastAsia"/>
          <w:b/>
          <w:sz w:val="6"/>
          <w:szCs w:val="6"/>
        </w:rPr>
        <w:t xml:space="preserve">　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技術研修会を主催するとともに</w:t>
      </w:r>
      <w:r w:rsidR="00A95C0A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「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建設コンサルタントのマネジメント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」をテーマとして</w:t>
      </w:r>
    </w:p>
    <w:p w:rsidR="00787291" w:rsidRPr="00AB5207" w:rsidRDefault="00260547" w:rsidP="005C73B7">
      <w:pPr>
        <w:spacing w:line="0" w:lineRule="atLeast"/>
        <w:ind w:leftChars="450" w:left="1186" w:hangingChars="150" w:hanging="241"/>
        <w:rPr>
          <w:rFonts w:ascii="HGSｺﾞｼｯｸM" w:eastAsia="HGSｺﾞｼｯｸM" w:hAnsi="Century" w:cs="Times New Roman"/>
          <w:b/>
          <w:sz w:val="16"/>
          <w:szCs w:val="16"/>
        </w:rPr>
      </w:pP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建設技術センター、</w:t>
      </w:r>
      <w:r w:rsidR="00EA2804">
        <w:rPr>
          <w:rFonts w:ascii="HGSｺﾞｼｯｸM" w:eastAsia="HGSｺﾞｼｯｸM" w:hAnsi="Century" w:cs="Times New Roman" w:hint="eastAsia"/>
          <w:b/>
          <w:sz w:val="16"/>
          <w:szCs w:val="16"/>
        </w:rPr>
        <w:t>日本技術士会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、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測量設計業協会、民間企業に</w:t>
      </w:r>
      <w:r w:rsidR="00FB2C2B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おい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て</w:t>
      </w:r>
      <w:r w:rsidR="00787291"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講演</w:t>
      </w:r>
      <w:r w:rsidRPr="00AB5207">
        <w:rPr>
          <w:rFonts w:ascii="HGSｺﾞｼｯｸM" w:eastAsia="HGSｺﾞｼｯｸM" w:hAnsi="Century" w:cs="Times New Roman" w:hint="eastAsia"/>
          <w:b/>
          <w:sz w:val="16"/>
          <w:szCs w:val="16"/>
        </w:rPr>
        <w:t>活動を行う。</w:t>
      </w:r>
    </w:p>
    <w:p w:rsidR="00787291" w:rsidRDefault="00304639" w:rsidP="00304639">
      <w:pPr>
        <w:spacing w:line="0" w:lineRule="atLeast"/>
        <w:ind w:firstLineChars="500" w:firstLine="803"/>
        <w:rPr>
          <w:rFonts w:ascii="HGSｺﾞｼｯｸM" w:eastAsia="HGSｺﾞｼｯｸM" w:cs="Times New Roman"/>
          <w:b/>
          <w:sz w:val="16"/>
          <w:szCs w:val="16"/>
        </w:rPr>
      </w:pPr>
      <w:r>
        <w:rPr>
          <w:rFonts w:ascii="HGSｺﾞｼｯｸM" w:eastAsia="HGSｺﾞｼｯｸM" w:cs="Times New Roman" w:hint="eastAsia"/>
          <w:b/>
          <w:sz w:val="16"/>
          <w:szCs w:val="16"/>
        </w:rPr>
        <w:t>◆</w:t>
      </w:r>
      <w:r w:rsidR="005C73B7">
        <w:rPr>
          <w:rFonts w:ascii="HGSｺﾞｼｯｸM" w:eastAsia="HGSｺﾞｼｯｸM" w:cs="Times New Roman" w:hint="eastAsia"/>
          <w:b/>
          <w:sz w:val="16"/>
          <w:szCs w:val="16"/>
        </w:rPr>
        <w:t>資格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：技術士（建設部門、総合</w:t>
      </w:r>
      <w:r w:rsidR="008D3B79" w:rsidRPr="00AB5207">
        <w:rPr>
          <w:rFonts w:ascii="HGSｺﾞｼｯｸM" w:eastAsia="HGSｺﾞｼｯｸM" w:cs="Times New Roman" w:hint="eastAsia"/>
          <w:b/>
          <w:sz w:val="16"/>
          <w:szCs w:val="16"/>
        </w:rPr>
        <w:t>技術</w:t>
      </w:r>
      <w:r w:rsidR="00260547" w:rsidRPr="00AB5207">
        <w:rPr>
          <w:rFonts w:ascii="HGSｺﾞｼｯｸM" w:eastAsia="HGSｺﾞｼｯｸM" w:cs="Times New Roman" w:hint="eastAsia"/>
          <w:b/>
          <w:sz w:val="16"/>
          <w:szCs w:val="16"/>
        </w:rPr>
        <w:t>監理部門）</w:t>
      </w:r>
    </w:p>
    <w:p w:rsidR="00211197" w:rsidRPr="00AB5207" w:rsidRDefault="00211197" w:rsidP="005C73B7">
      <w:pPr>
        <w:spacing w:line="0" w:lineRule="atLeast"/>
        <w:ind w:firstLineChars="600" w:firstLine="964"/>
        <w:rPr>
          <w:rFonts w:ascii="HGSｺﾞｼｯｸM" w:eastAsia="HGSｺﾞｼｯｸM" w:hAnsi="Century" w:cs="Times New Roman"/>
          <w:b/>
          <w:sz w:val="16"/>
          <w:szCs w:val="16"/>
        </w:rPr>
      </w:pPr>
    </w:p>
    <w:p w:rsidR="00A302FE" w:rsidRDefault="008D3B79" w:rsidP="00A302FE">
      <w:pPr>
        <w:spacing w:line="0" w:lineRule="atLeast"/>
        <w:ind w:firstLineChars="200" w:firstLine="482"/>
        <w:rPr>
          <w:rFonts w:asciiTheme="majorEastAsia" w:eastAsiaTheme="majorEastAsia" w:hAnsiTheme="majorEastAsia"/>
          <w:b/>
          <w:sz w:val="16"/>
          <w:szCs w:val="16"/>
        </w:rPr>
      </w:pPr>
      <w:r w:rsidRPr="008D3B79">
        <w:rPr>
          <w:rFonts w:asciiTheme="minorEastAsia" w:hAnsiTheme="minorEastAsia" w:cs="Times New Roman" w:hint="eastAsia"/>
          <w:b/>
          <w:sz w:val="24"/>
          <w:szCs w:val="24"/>
        </w:rPr>
        <w:t>３．</w:t>
      </w:r>
      <w:r w:rsidR="00916924" w:rsidRPr="008D3B79">
        <w:rPr>
          <w:rFonts w:asciiTheme="majorEastAsia" w:eastAsiaTheme="majorEastAsia" w:hAnsiTheme="majorEastAsia" w:cs="Times New Roman" w:hint="eastAsia"/>
          <w:b/>
          <w:szCs w:val="21"/>
        </w:rPr>
        <w:t>内容</w:t>
      </w:r>
      <w:r w:rsidR="00916924" w:rsidRPr="008D3B79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33525F">
        <w:rPr>
          <w:rFonts w:asciiTheme="majorEastAsia" w:eastAsiaTheme="majorEastAsia" w:hAnsiTheme="majorEastAsia" w:hint="eastAsia"/>
          <w:b/>
          <w:sz w:val="16"/>
          <w:szCs w:val="16"/>
        </w:rPr>
        <w:t>（１０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>：３</w:t>
      </w:r>
      <w:r w:rsidR="00197474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０～１６：５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０</w:t>
      </w:r>
      <w:r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  <w:r w:rsidR="00C076EE" w:rsidRPr="00AB5207">
        <w:rPr>
          <w:rFonts w:asciiTheme="majorEastAsia" w:eastAsiaTheme="majorEastAsia" w:hAnsiTheme="majorEastAsia" w:hint="eastAsia"/>
          <w:b/>
          <w:sz w:val="16"/>
          <w:szCs w:val="16"/>
        </w:rPr>
        <w:t>）</w:t>
      </w:r>
      <w:r w:rsidR="00916924" w:rsidRPr="00AB5207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:rsidR="00916924" w:rsidRPr="00761943" w:rsidRDefault="00A302FE" w:rsidP="00A302FE">
      <w:pPr>
        <w:spacing w:line="0" w:lineRule="atLeast"/>
        <w:rPr>
          <w:rFonts w:asciiTheme="majorEastAsia" w:eastAsiaTheme="majorEastAsia" w:hAnsiTheme="majorEastAsia"/>
          <w:b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</w:t>
      </w:r>
      <w:r w:rsidRPr="00761943">
        <w:rPr>
          <w:rFonts w:asciiTheme="majorEastAsia" w:eastAsiaTheme="majorEastAsia" w:hAnsiTheme="majorEastAsia" w:hint="eastAsia"/>
          <w:b/>
          <w:szCs w:val="21"/>
          <w:u w:val="single"/>
        </w:rPr>
        <w:t>【10：30～11：20】</w:t>
      </w:r>
    </w:p>
    <w:p w:rsidR="008D3B79" w:rsidRPr="008D3B79" w:rsidRDefault="008D3B79" w:rsidP="0081795D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b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１．　マネジメントの定義</w:t>
      </w:r>
    </w:p>
    <w:p w:rsidR="00471DD0" w:rsidRPr="00304639" w:rsidRDefault="008D3B79" w:rsidP="0023149A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２．　使命と責任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組織・仕事の社会的</w:t>
      </w:r>
      <w:r w:rsidR="00E14352">
        <w:rPr>
          <w:rFonts w:ascii="Times New Roman" w:cs="+mn-cs" w:hint="eastAsia"/>
          <w:b/>
          <w:color w:val="003300"/>
          <w:sz w:val="16"/>
          <w:szCs w:val="16"/>
        </w:rPr>
        <w:t>存在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価値</w:t>
      </w:r>
      <w:r w:rsidR="00A63083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E14352">
        <w:rPr>
          <w:rFonts w:ascii="Times New Roman" w:cs="+mn-cs" w:hint="eastAsia"/>
          <w:b/>
          <w:color w:val="003300"/>
          <w:sz w:val="16"/>
          <w:szCs w:val="16"/>
        </w:rPr>
        <w:t>責任＝</w:t>
      </w:r>
      <w:r w:rsidR="00A63083" w:rsidRPr="00304639">
        <w:rPr>
          <w:rFonts w:ascii="Times New Roman" w:cs="+mn-cs" w:hint="eastAsia"/>
          <w:b/>
          <w:color w:val="003300"/>
          <w:sz w:val="16"/>
          <w:szCs w:val="16"/>
        </w:rPr>
        <w:t>組織への貢献と自らの成長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8D3B79" w:rsidRPr="00304639" w:rsidRDefault="008D3B79" w:rsidP="00E9469A">
      <w:pPr>
        <w:pStyle w:val="Web"/>
        <w:spacing w:before="134" w:beforeAutospacing="0" w:after="0" w:afterAutospacing="0" w:line="0" w:lineRule="atLeast"/>
        <w:ind w:leftChars="400" w:left="2527" w:hangingChars="800" w:hanging="168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３．　事業環境</w:t>
      </w:r>
      <w:r w:rsidR="00471DD0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（グローバル化とローカル化、プロジェクトの変化、財政再建、発注機関の要員体制、品質</w:t>
      </w:r>
      <w:r w:rsidR="007469F8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603A25">
        <w:rPr>
          <w:rFonts w:ascii="Times New Roman" w:cs="+mn-cs" w:hint="eastAsia"/>
          <w:b/>
          <w:color w:val="003300"/>
          <w:sz w:val="16"/>
          <w:szCs w:val="16"/>
        </w:rPr>
        <w:t>I</w:t>
      </w:r>
      <w:r w:rsidR="00603A25">
        <w:rPr>
          <w:rFonts w:ascii="Times New Roman" w:cs="+mn-cs" w:hint="eastAsia"/>
          <w:b/>
          <w:color w:val="003300"/>
          <w:sz w:val="16"/>
          <w:szCs w:val="16"/>
        </w:rPr>
        <w:t>－</w:t>
      </w:r>
      <w:r w:rsidR="00603A25">
        <w:rPr>
          <w:rFonts w:ascii="Times New Roman" w:cs="+mn-cs" w:hint="eastAsia"/>
          <w:b/>
          <w:color w:val="003300"/>
          <w:sz w:val="16"/>
          <w:szCs w:val="16"/>
        </w:rPr>
        <w:t>c</w:t>
      </w:r>
      <w:r w:rsidR="00603A25">
        <w:rPr>
          <w:rFonts w:ascii="Times New Roman" w:cs="+mn-cs"/>
          <w:b/>
          <w:color w:val="003300"/>
          <w:sz w:val="16"/>
          <w:szCs w:val="16"/>
        </w:rPr>
        <w:t>on</w:t>
      </w:r>
      <w:r w:rsidR="00E9469A">
        <w:rPr>
          <w:rFonts w:ascii="Times New Roman" w:cs="+mn-cs"/>
          <w:b/>
          <w:color w:val="003300"/>
          <w:sz w:val="16"/>
          <w:szCs w:val="16"/>
        </w:rPr>
        <w:t>struction</w:t>
      </w:r>
      <w:r w:rsidR="00471DD0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052BB6" w:rsidRDefault="008D3B79" w:rsidP="001800F6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21"/>
          <w:szCs w:val="21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４．　戦略・・・強みを生かす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 xml:space="preserve">　（戦略の意味：長篠の戦い、</w:t>
      </w:r>
      <w:r w:rsidR="001800F6" w:rsidRPr="00304639">
        <w:rPr>
          <w:rFonts w:ascii="Times New Roman" w:cs="+mn-cs" w:hint="eastAsia"/>
          <w:b/>
          <w:color w:val="003300"/>
          <w:sz w:val="16"/>
          <w:szCs w:val="16"/>
        </w:rPr>
        <w:t>上り兵法・下り楽曲、キャノンの</w:t>
      </w:r>
      <w:r w:rsidR="00304639" w:rsidRPr="00304639">
        <w:rPr>
          <w:rFonts w:ascii="Times New Roman" w:cs="+mn-cs" w:hint="eastAsia"/>
          <w:b/>
          <w:color w:val="003300"/>
          <w:sz w:val="16"/>
          <w:szCs w:val="16"/>
        </w:rPr>
        <w:t>戦略）</w:t>
      </w:r>
      <w:r w:rsidR="00052BB6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="00052BB6">
        <w:rPr>
          <w:rFonts w:ascii="Times New Roman" w:cs="+mn-cs" w:hint="eastAsia"/>
          <w:b/>
          <w:color w:val="003300"/>
          <w:sz w:val="21"/>
          <w:szCs w:val="21"/>
        </w:rPr>
        <w:t xml:space="preserve">　　</w:t>
      </w:r>
      <w:r w:rsidR="00052BB6">
        <w:rPr>
          <w:rFonts w:ascii="Times New Roman" w:cs="+mn-cs"/>
          <w:b/>
          <w:color w:val="003300"/>
          <w:sz w:val="21"/>
          <w:szCs w:val="21"/>
        </w:rPr>
        <w:t xml:space="preserve"> </w:t>
      </w:r>
    </w:p>
    <w:p w:rsidR="001800F6" w:rsidRPr="00603A25" w:rsidRDefault="001800F6" w:rsidP="00603A25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  <w:u w:val="single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【11：</w:t>
      </w:r>
      <w:r w:rsidR="00CE4F39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2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</w:t>
      </w:r>
      <w:r w:rsidR="00717B14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</w:t>
      </w:r>
      <w:r w:rsidR="00CE4F39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CE4F39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5</w:t>
      </w:r>
      <w:r w:rsidR="00052BB6"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】</w:t>
      </w:r>
    </w:p>
    <w:p w:rsidR="00761943" w:rsidRDefault="00471DD0" w:rsidP="00052BB6">
      <w:pPr>
        <w:pStyle w:val="Web"/>
        <w:spacing w:before="134" w:beforeAutospacing="0" w:after="0" w:afterAutospacing="0" w:line="0" w:lineRule="atLeast"/>
        <w:ind w:firstLineChars="400" w:firstLine="84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>
        <w:rPr>
          <w:rFonts w:ascii="Times New Roman" w:cs="+mn-cs" w:hint="eastAsia"/>
          <w:b/>
          <w:color w:val="003300"/>
          <w:sz w:val="21"/>
          <w:szCs w:val="21"/>
        </w:rPr>
        <w:t>５．　顧客</w:t>
      </w:r>
      <w:r w:rsidR="008D3B79" w:rsidRPr="008D3B79">
        <w:rPr>
          <w:rFonts w:ascii="Times New Roman" w:cs="+mn-cs" w:hint="eastAsia"/>
          <w:b/>
          <w:color w:val="003300"/>
          <w:sz w:val="21"/>
          <w:szCs w:val="21"/>
        </w:rPr>
        <w:t>満足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81795D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（</w:t>
      </w:r>
      <w:r w:rsidR="00F16F57">
        <w:rPr>
          <w:rFonts w:ascii="Times New Roman" w:cs="+mn-cs" w:hint="eastAsia"/>
          <w:b/>
          <w:color w:val="003300"/>
          <w:sz w:val="16"/>
          <w:szCs w:val="16"/>
        </w:rPr>
        <w:t>マーケティング・イノベーション、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顧客にとっての価値、顧客満足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5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つのポイント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E9469A" w:rsidRDefault="00E9469A" w:rsidP="00AB6FBC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  <w:u w:val="single"/>
        </w:rPr>
      </w:pPr>
      <w:r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</w:t>
      </w:r>
      <w:r w:rsidR="00CE4F39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1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CE4F39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5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0～1</w:t>
      </w:r>
      <w:r w:rsidR="00CE4F39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2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CE4F39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5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</w:t>
      </w:r>
      <w:r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 xml:space="preserve">　：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昼休憩</w:t>
      </w:r>
      <w:r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】</w:t>
      </w:r>
    </w:p>
    <w:p w:rsidR="00CE4F39" w:rsidRPr="00CE4F39" w:rsidRDefault="00CE4F39" w:rsidP="00CE4F39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="Times New Roman" w:cs="+mn-cs"/>
          <w:b/>
          <w:color w:val="003300"/>
          <w:sz w:val="21"/>
          <w:szCs w:val="21"/>
        </w:rPr>
      </w:pP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【1</w:t>
      </w:r>
      <w:r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2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：</w:t>
      </w:r>
      <w:r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5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0～1</w:t>
      </w:r>
      <w:r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3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：</w:t>
      </w:r>
      <w:r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2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0】</w:t>
      </w:r>
      <w:r w:rsidRPr="00AB6FBC">
        <w:rPr>
          <w:rFonts w:ascii="Times New Roman" w:cs="+mn-cs" w:hint="eastAsia"/>
          <w:b/>
          <w:color w:val="003300"/>
          <w:sz w:val="21"/>
          <w:szCs w:val="21"/>
        </w:rPr>
        <w:t>グループ討議　（顧客満足</w:t>
      </w:r>
      <w:r>
        <w:rPr>
          <w:rFonts w:ascii="Times New Roman" w:cs="+mn-cs" w:hint="eastAsia"/>
          <w:b/>
          <w:color w:val="003300"/>
          <w:sz w:val="21"/>
          <w:szCs w:val="21"/>
        </w:rPr>
        <w:t>について</w:t>
      </w:r>
      <w:r w:rsidRPr="00AB6FBC">
        <w:rPr>
          <w:rFonts w:ascii="Times New Roman" w:cs="+mn-cs" w:hint="eastAsia"/>
          <w:b/>
          <w:color w:val="003300"/>
          <w:sz w:val="21"/>
          <w:szCs w:val="21"/>
        </w:rPr>
        <w:t>）</w:t>
      </w:r>
    </w:p>
    <w:p w:rsidR="00E9469A" w:rsidRPr="00AB6FBC" w:rsidRDefault="00E9469A" w:rsidP="00AB6FBC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="ＭＳ ゴシック" w:eastAsia="ＭＳ ゴシック" w:hAnsi="ＭＳ ゴシック" w:cs="+mn-cs"/>
          <w:b/>
          <w:color w:val="003300"/>
          <w:sz w:val="21"/>
          <w:szCs w:val="21"/>
          <w:u w:val="single"/>
        </w:rPr>
      </w:pP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【13：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2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0～1</w:t>
      </w:r>
      <w:r w:rsidR="00CE4F39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4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：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1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0】</w:t>
      </w:r>
    </w:p>
    <w:p w:rsidR="001A5688" w:rsidRDefault="008D3B79" w:rsidP="001A5688">
      <w:pPr>
        <w:pStyle w:val="Web"/>
        <w:spacing w:before="134" w:beforeAutospacing="0" w:after="0" w:afterAutospacing="0" w:line="0" w:lineRule="atLeast"/>
        <w:ind w:leftChars="400" w:left="2843" w:hangingChars="950" w:hanging="2003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６．　生産性の向上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23149A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働き方改革、なぜ</w:t>
      </w:r>
      <w:r w:rsidR="001A5688">
        <w:rPr>
          <w:rFonts w:ascii="Times New Roman" w:cs="+mn-cs" w:hint="eastAsia"/>
          <w:b/>
          <w:color w:val="003300"/>
          <w:sz w:val="16"/>
          <w:szCs w:val="16"/>
        </w:rPr>
        <w:t>～顧客をマネジメントする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1A5688">
        <w:rPr>
          <w:rFonts w:ascii="Times New Roman" w:cs="+mn-cs" w:hint="eastAsia"/>
          <w:b/>
          <w:color w:val="003300"/>
          <w:sz w:val="16"/>
          <w:szCs w:val="16"/>
        </w:rPr>
        <w:t>仕事を定義、時間をマネジメント、</w:t>
      </w:r>
    </w:p>
    <w:p w:rsidR="008D3B79" w:rsidRDefault="00EF2F8B" w:rsidP="001A5688">
      <w:pPr>
        <w:pStyle w:val="Web"/>
        <w:spacing w:before="134" w:beforeAutospacing="0" w:after="0" w:afterAutospacing="0" w:line="0" w:lineRule="atLeast"/>
        <w:ind w:leftChars="1300" w:left="2730" w:firstLineChars="200" w:firstLine="321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304639">
        <w:rPr>
          <w:rFonts w:ascii="Times New Roman" w:cs="+mn-cs" w:hint="eastAsia"/>
          <w:b/>
          <w:color w:val="003300"/>
          <w:sz w:val="16"/>
          <w:szCs w:val="16"/>
        </w:rPr>
        <w:t>工程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=</w:t>
      </w:r>
      <w:r w:rsidR="005C73B7" w:rsidRPr="00304639">
        <w:rPr>
          <w:rFonts w:ascii="Times New Roman" w:cs="+mn-cs" w:hint="eastAsia"/>
          <w:b/>
          <w:color w:val="003300"/>
          <w:sz w:val="16"/>
          <w:szCs w:val="16"/>
        </w:rPr>
        <w:t>コスト＝品質</w:t>
      </w:r>
      <w:r w:rsidR="00AF5B7A" w:rsidRPr="00304639">
        <w:rPr>
          <w:rFonts w:ascii="Times New Roman" w:cs="+mn-cs" w:hint="eastAsia"/>
          <w:b/>
          <w:color w:val="003300"/>
          <w:sz w:val="16"/>
          <w:szCs w:val="16"/>
        </w:rPr>
        <w:t>、ミス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>）</w:t>
      </w:r>
    </w:p>
    <w:p w:rsidR="00E9469A" w:rsidRPr="00AB6FBC" w:rsidRDefault="00E9469A" w:rsidP="00E9469A">
      <w:pPr>
        <w:pStyle w:val="Web"/>
        <w:spacing w:before="134" w:beforeAutospacing="0" w:after="0" w:afterAutospacing="0" w:line="0" w:lineRule="atLeast"/>
        <w:textAlignment w:val="baseline"/>
        <w:rPr>
          <w:rFonts w:ascii="Times New Roman" w:cs="+mn-cs"/>
          <w:b/>
          <w:color w:val="003300"/>
          <w:sz w:val="21"/>
          <w:szCs w:val="21"/>
        </w:rPr>
      </w:pPr>
      <w:r>
        <w:rPr>
          <w:rFonts w:ascii="Times New Roman" w:cs="+mn-cs" w:hint="eastAsia"/>
          <w:b/>
          <w:color w:val="003300"/>
          <w:sz w:val="16"/>
          <w:szCs w:val="16"/>
        </w:rPr>
        <w:t xml:space="preserve">　　　　　　</w:t>
      </w:r>
      <w:bookmarkStart w:id="1" w:name="_Hlk534189572"/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【14：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2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0～1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4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：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5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0】</w:t>
      </w:r>
      <w:r w:rsidR="00AB6FBC" w:rsidRPr="00AB6FBC">
        <w:rPr>
          <w:rFonts w:ascii="Times New Roman" w:cs="+mn-cs" w:hint="eastAsia"/>
          <w:b/>
          <w:color w:val="003300"/>
          <w:sz w:val="21"/>
          <w:szCs w:val="21"/>
        </w:rPr>
        <w:t>グループ討議　（生産性向上</w:t>
      </w:r>
      <w:r w:rsidR="00CE4F39">
        <w:rPr>
          <w:rFonts w:ascii="Times New Roman" w:cs="+mn-cs" w:hint="eastAsia"/>
          <w:b/>
          <w:color w:val="003300"/>
          <w:sz w:val="21"/>
          <w:szCs w:val="21"/>
        </w:rPr>
        <w:t>について</w:t>
      </w:r>
      <w:r w:rsidR="00AB6FBC" w:rsidRPr="00AB6FBC">
        <w:rPr>
          <w:rFonts w:ascii="Times New Roman" w:cs="+mn-cs" w:hint="eastAsia"/>
          <w:b/>
          <w:color w:val="003300"/>
          <w:sz w:val="21"/>
          <w:szCs w:val="21"/>
        </w:rPr>
        <w:t>）</w:t>
      </w:r>
    </w:p>
    <w:bookmarkEnd w:id="1"/>
    <w:p w:rsidR="00052BB6" w:rsidRDefault="00052BB6" w:rsidP="00AB6FBC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Theme="majorEastAsia" w:eastAsiaTheme="majorEastAsia" w:hAnsiTheme="majorEastAsia" w:cs="+mn-cs"/>
          <w:b/>
          <w:color w:val="003300"/>
          <w:sz w:val="21"/>
          <w:szCs w:val="21"/>
          <w:u w:val="single"/>
        </w:rPr>
      </w:pP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【1</w:t>
      </w:r>
      <w:r w:rsidR="004675A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4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4675A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5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0～1</w:t>
      </w:r>
      <w:r w:rsidR="004675A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5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：</w:t>
      </w:r>
      <w:r w:rsidR="004675A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5</w:t>
      </w:r>
      <w:r w:rsidRPr="00052BB6">
        <w:rPr>
          <w:rFonts w:asciiTheme="majorEastAsia" w:eastAsiaTheme="majorEastAsia" w:hAnsiTheme="majorEastAsia" w:cs="+mn-cs" w:hint="eastAsia"/>
          <w:b/>
          <w:color w:val="003300"/>
          <w:sz w:val="21"/>
          <w:szCs w:val="21"/>
          <w:u w:val="single"/>
        </w:rPr>
        <w:t>0】</w:t>
      </w:r>
    </w:p>
    <w:p w:rsidR="00717B14" w:rsidRPr="00717B14" w:rsidRDefault="00717B14" w:rsidP="00717B14">
      <w:pPr>
        <w:pStyle w:val="Web"/>
        <w:spacing w:before="134" w:beforeAutospacing="0" w:after="0" w:afterAutospacing="0" w:line="0" w:lineRule="atLeast"/>
        <w:ind w:left="1387" w:hanging="547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７．　業務管理でコミュニケーション</w:t>
      </w:r>
      <w:r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（業務管理表の機能、報・連・相</w:t>
      </w:r>
      <w:r w:rsidR="00E14352">
        <w:rPr>
          <w:rFonts w:ascii="Times New Roman" w:cs="+mn-cs" w:hint="eastAsia"/>
          <w:b/>
          <w:color w:val="003300"/>
          <w:sz w:val="16"/>
          <w:szCs w:val="16"/>
        </w:rPr>
        <w:t>でコミュニケーション</w:t>
      </w:r>
      <w:r w:rsidRPr="00304639">
        <w:rPr>
          <w:rFonts w:ascii="Times New Roman" w:cs="+mn-cs"/>
          <w:b/>
          <w:color w:val="003300"/>
          <w:sz w:val="16"/>
          <w:szCs w:val="16"/>
        </w:rPr>
        <w:t>）</w:t>
      </w:r>
    </w:p>
    <w:p w:rsidR="008D3B79" w:rsidRDefault="008D3B79" w:rsidP="00F16F57">
      <w:pPr>
        <w:pStyle w:val="Web"/>
        <w:spacing w:before="134" w:beforeAutospacing="0" w:after="0" w:afterAutospacing="0" w:line="0" w:lineRule="atLeast"/>
        <w:ind w:leftChars="400" w:left="2632" w:hangingChars="850" w:hanging="1792"/>
        <w:textAlignment w:val="baseline"/>
        <w:rPr>
          <w:rFonts w:ascii="Times New Roman" w:cs="+mn-cs"/>
          <w:b/>
          <w:color w:val="003300"/>
          <w:sz w:val="16"/>
          <w:szCs w:val="16"/>
        </w:rPr>
      </w:pPr>
      <w:r w:rsidRPr="008D3B79">
        <w:rPr>
          <w:rFonts w:ascii="Times New Roman" w:cs="+mn-cs" w:hint="eastAsia"/>
          <w:b/>
          <w:color w:val="003300"/>
          <w:sz w:val="21"/>
          <w:szCs w:val="21"/>
        </w:rPr>
        <w:t>８．　人材育成</w:t>
      </w:r>
      <w:r w:rsidR="00211197">
        <w:rPr>
          <w:rFonts w:ascii="Times New Roman" w:cs="+mn-cs" w:hint="eastAsia"/>
          <w:b/>
          <w:color w:val="003300"/>
          <w:sz w:val="21"/>
          <w:szCs w:val="21"/>
        </w:rPr>
        <w:t>※</w:t>
      </w:r>
      <w:r w:rsidR="0081795D">
        <w:rPr>
          <w:rFonts w:ascii="Times New Roman" w:cs="+mn-cs" w:hint="eastAsia"/>
          <w:b/>
          <w:color w:val="003300"/>
          <w:sz w:val="21"/>
          <w:szCs w:val="21"/>
        </w:rPr>
        <w:t xml:space="preserve">　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 xml:space="preserve">　（惹きつけ・とどまらせ・やる気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を</w:t>
      </w:r>
      <w:r w:rsidR="00247F1C" w:rsidRPr="00304639">
        <w:rPr>
          <w:rFonts w:ascii="Times New Roman" w:cs="+mn-cs" w:hint="eastAsia"/>
          <w:b/>
          <w:color w:val="003300"/>
          <w:sz w:val="16"/>
          <w:szCs w:val="16"/>
        </w:rPr>
        <w:t>もたせる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、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ビジョン、社員のタイプ、指導・育成上の</w:t>
      </w:r>
      <w:r w:rsidR="00EF2F8B" w:rsidRPr="00304639">
        <w:rPr>
          <w:rFonts w:ascii="Times New Roman" w:cs="+mn-cs" w:hint="eastAsia"/>
          <w:b/>
          <w:color w:val="003300"/>
          <w:sz w:val="16"/>
          <w:szCs w:val="16"/>
        </w:rPr>
        <w:t>留意点</w:t>
      </w:r>
      <w:r w:rsidR="00FB2C2B" w:rsidRPr="00304639">
        <w:rPr>
          <w:rFonts w:ascii="Times New Roman" w:cs="+mn-cs" w:hint="eastAsia"/>
          <w:b/>
          <w:color w:val="003300"/>
          <w:sz w:val="16"/>
          <w:szCs w:val="16"/>
        </w:rPr>
        <w:t>、責</w:t>
      </w:r>
      <w:r w:rsidR="007D7ADB" w:rsidRPr="00304639">
        <w:rPr>
          <w:rFonts w:ascii="Times New Roman" w:cs="+mn-cs" w:hint="eastAsia"/>
          <w:b/>
          <w:color w:val="003300"/>
          <w:sz w:val="16"/>
          <w:szCs w:val="16"/>
        </w:rPr>
        <w:t>任がキーワード、</w:t>
      </w:r>
      <w:r w:rsidR="00447560" w:rsidRPr="00304639">
        <w:rPr>
          <w:rFonts w:ascii="Times New Roman" w:cs="+mn-cs" w:hint="eastAsia"/>
          <w:b/>
          <w:color w:val="003300"/>
          <w:sz w:val="16"/>
          <w:szCs w:val="16"/>
        </w:rPr>
        <w:t>成果を上げる能力）</w:t>
      </w:r>
    </w:p>
    <w:p w:rsidR="00AB6FBC" w:rsidRDefault="00AB6FBC" w:rsidP="00AB6FBC">
      <w:pPr>
        <w:pStyle w:val="Web"/>
        <w:spacing w:before="134" w:beforeAutospacing="0" w:after="0" w:afterAutospacing="0" w:line="0" w:lineRule="atLeast"/>
        <w:ind w:firstLineChars="300" w:firstLine="632"/>
        <w:textAlignment w:val="baseline"/>
        <w:rPr>
          <w:rFonts w:ascii="ＭＳ ゴシック" w:eastAsia="ＭＳ ゴシック" w:hAnsi="ＭＳ ゴシック" w:cs="+mn-cs"/>
          <w:b/>
          <w:color w:val="003300"/>
          <w:sz w:val="21"/>
          <w:szCs w:val="21"/>
        </w:rPr>
      </w:pP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【1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6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：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0～16：</w:t>
      </w:r>
      <w:r w:rsidR="00D15D48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3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  <w:u w:val="single"/>
        </w:rPr>
        <w:t>0】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</w:rPr>
        <w:t>グループ討議（人材育成</w:t>
      </w:r>
      <w:r w:rsidR="004675A6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</w:rPr>
        <w:t>について</w:t>
      </w:r>
      <w:r w:rsidRPr="00AB6FBC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</w:rPr>
        <w:t>）</w:t>
      </w:r>
    </w:p>
    <w:p w:rsidR="00AB6FBC" w:rsidRPr="001126BA" w:rsidRDefault="00AB6FBC" w:rsidP="00AB6FBC">
      <w:pPr>
        <w:pStyle w:val="Web"/>
        <w:spacing w:before="134" w:beforeAutospacing="0" w:after="0" w:afterAutospacing="0" w:line="0" w:lineRule="atLeast"/>
        <w:ind w:firstLineChars="300" w:firstLine="482"/>
        <w:textAlignment w:val="baseline"/>
        <w:rPr>
          <w:rFonts w:ascii="ＭＳ ゴシック" w:eastAsia="ＭＳ ゴシック" w:hAnsi="ＭＳ ゴシック" w:cs="+mn-cs"/>
          <w:b/>
          <w:color w:val="003300"/>
          <w:sz w:val="21"/>
          <w:szCs w:val="21"/>
        </w:rPr>
      </w:pPr>
      <w:r>
        <w:rPr>
          <w:rFonts w:ascii="ＭＳ ゴシック" w:eastAsia="ＭＳ ゴシック" w:hAnsi="ＭＳ ゴシック" w:cs="+mn-cs" w:hint="eastAsia"/>
          <w:b/>
          <w:color w:val="003300"/>
          <w:sz w:val="16"/>
          <w:szCs w:val="16"/>
        </w:rPr>
        <w:t xml:space="preserve"> </w:t>
      </w:r>
      <w:r>
        <w:rPr>
          <w:rFonts w:ascii="ＭＳ ゴシック" w:eastAsia="ＭＳ ゴシック" w:hAnsi="ＭＳ ゴシック" w:cs="+mn-cs"/>
          <w:b/>
          <w:color w:val="003300"/>
          <w:sz w:val="16"/>
          <w:szCs w:val="16"/>
        </w:rPr>
        <w:t xml:space="preserve"> </w:t>
      </w:r>
      <w:r w:rsidRPr="001126BA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</w:rPr>
        <w:t>【16：</w:t>
      </w:r>
      <w:r w:rsidR="00D15D48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</w:rPr>
        <w:t>3</w:t>
      </w:r>
      <w:r w:rsidRPr="001126BA">
        <w:rPr>
          <w:rFonts w:ascii="ＭＳ ゴシック" w:eastAsia="ＭＳ ゴシック" w:hAnsi="ＭＳ ゴシック" w:cs="+mn-cs" w:hint="eastAsia"/>
          <w:b/>
          <w:color w:val="003300"/>
          <w:sz w:val="21"/>
          <w:szCs w:val="21"/>
        </w:rPr>
        <w:t>0～16：50】</w:t>
      </w:r>
    </w:p>
    <w:p w:rsidR="00F000FC" w:rsidRPr="001126BA" w:rsidRDefault="008D3B79" w:rsidP="001126BA">
      <w:pPr>
        <w:pStyle w:val="Web"/>
        <w:spacing w:before="134" w:beforeAutospacing="0" w:after="0" w:afterAutospacing="0" w:line="0" w:lineRule="atLeast"/>
        <w:ind w:leftChars="350" w:left="3476" w:hangingChars="1300" w:hanging="2741"/>
        <w:textAlignment w:val="baseline"/>
        <w:rPr>
          <w:rFonts w:cs="+mn-cs"/>
          <w:b/>
          <w:color w:val="003300"/>
          <w:sz w:val="16"/>
          <w:szCs w:val="16"/>
        </w:rPr>
      </w:pPr>
      <w:r w:rsidRPr="008D3B79">
        <w:rPr>
          <w:rFonts w:ascii="Times New Roman" w:hAnsi="Times New Roman" w:cs="+mn-cs"/>
          <w:b/>
          <w:color w:val="003300"/>
          <w:sz w:val="21"/>
          <w:szCs w:val="21"/>
        </w:rPr>
        <w:t xml:space="preserve"> </w:t>
      </w:r>
      <w:r w:rsidRPr="008D3B79">
        <w:rPr>
          <w:rFonts w:cs="+mn-cs" w:hint="eastAsia"/>
          <w:b/>
          <w:color w:val="003300"/>
          <w:sz w:val="21"/>
          <w:szCs w:val="21"/>
        </w:rPr>
        <w:t>９．　メンタルマネジメント</w:t>
      </w:r>
      <w:r w:rsidR="00447560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81795D">
        <w:rPr>
          <w:rFonts w:cs="+mn-cs" w:hint="eastAsia"/>
          <w:b/>
          <w:color w:val="003300"/>
          <w:sz w:val="21"/>
          <w:szCs w:val="21"/>
        </w:rPr>
        <w:t xml:space="preserve">　</w:t>
      </w:r>
      <w:r w:rsidR="007469F8" w:rsidRPr="00304639">
        <w:rPr>
          <w:rFonts w:cs="+mn-cs" w:hint="eastAsia"/>
          <w:b/>
          <w:color w:val="003300"/>
          <w:sz w:val="16"/>
          <w:szCs w:val="16"/>
        </w:rPr>
        <w:t>（気持をコントロール、</w:t>
      </w:r>
      <w:r w:rsidR="00447560" w:rsidRPr="00304639">
        <w:rPr>
          <w:rFonts w:cs="+mn-cs" w:hint="eastAsia"/>
          <w:b/>
          <w:color w:val="003300"/>
          <w:sz w:val="16"/>
          <w:szCs w:val="16"/>
        </w:rPr>
        <w:t>主観から客観へ、</w:t>
      </w:r>
      <w:r w:rsidR="001126BA">
        <w:rPr>
          <w:rFonts w:cs="+mn-cs" w:hint="eastAsia"/>
          <w:b/>
          <w:color w:val="003300"/>
          <w:sz w:val="16"/>
          <w:szCs w:val="16"/>
        </w:rPr>
        <w:t>真理、</w:t>
      </w:r>
      <w:r w:rsidR="00447560" w:rsidRPr="00304639">
        <w:rPr>
          <w:rFonts w:cs="+mn-cs" w:hint="eastAsia"/>
          <w:b/>
          <w:color w:val="003300"/>
          <w:sz w:val="16"/>
          <w:szCs w:val="16"/>
        </w:rPr>
        <w:t>パワフルに生きる）</w:t>
      </w:r>
    </w:p>
    <w:p w:rsidR="00F000FC" w:rsidRPr="00E14352" w:rsidRDefault="00E14352" w:rsidP="00E14352">
      <w:pPr>
        <w:rPr>
          <w:rFonts w:ascii="ＭＳ ゴシック" w:eastAsia="ＭＳ ゴシック" w:hAnsi="ＭＳ ゴシック"/>
          <w:b/>
          <w:szCs w:val="21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 xml:space="preserve"> </w:t>
      </w:r>
    </w:p>
    <w:sectPr w:rsidR="00F000FC" w:rsidRPr="00E1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E1" w:rsidRDefault="009B1BE1" w:rsidP="00905278">
      <w:r>
        <w:separator/>
      </w:r>
    </w:p>
  </w:endnote>
  <w:endnote w:type="continuationSeparator" w:id="0">
    <w:p w:rsidR="009B1BE1" w:rsidRDefault="009B1BE1" w:rsidP="009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E1" w:rsidRDefault="009B1BE1" w:rsidP="00905278">
      <w:r>
        <w:separator/>
      </w:r>
    </w:p>
  </w:footnote>
  <w:footnote w:type="continuationSeparator" w:id="0">
    <w:p w:rsidR="009B1BE1" w:rsidRDefault="009B1BE1" w:rsidP="009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6E8"/>
    <w:multiLevelType w:val="hybridMultilevel"/>
    <w:tmpl w:val="8EFCF620"/>
    <w:lvl w:ilvl="0" w:tplc="35CE7380">
      <w:start w:val="1"/>
      <w:numFmt w:val="decimalFullWidth"/>
      <w:lvlText w:val="%1）"/>
      <w:lvlJc w:val="left"/>
      <w:pPr>
        <w:ind w:left="906" w:hanging="48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A77773A"/>
    <w:multiLevelType w:val="hybridMultilevel"/>
    <w:tmpl w:val="820A1CF4"/>
    <w:lvl w:ilvl="0" w:tplc="1922AB6E">
      <w:start w:val="2"/>
      <w:numFmt w:val="decimalFullWidth"/>
      <w:lvlText w:val="%1）"/>
      <w:lvlJc w:val="left"/>
      <w:pPr>
        <w:ind w:left="2471" w:hanging="36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3371" w:hanging="420"/>
      </w:pPr>
    </w:lvl>
    <w:lvl w:ilvl="3" w:tplc="0409000F" w:tentative="1">
      <w:start w:val="1"/>
      <w:numFmt w:val="decimal"/>
      <w:lvlText w:val="%4."/>
      <w:lvlJc w:val="left"/>
      <w:pPr>
        <w:ind w:left="3791" w:hanging="420"/>
      </w:pPr>
    </w:lvl>
    <w:lvl w:ilvl="4" w:tplc="04090017" w:tentative="1">
      <w:start w:val="1"/>
      <w:numFmt w:val="aiueoFullWidth"/>
      <w:lvlText w:val="(%5)"/>
      <w:lvlJc w:val="left"/>
      <w:pPr>
        <w:ind w:left="4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4631" w:hanging="420"/>
      </w:pPr>
    </w:lvl>
    <w:lvl w:ilvl="6" w:tplc="0409000F" w:tentative="1">
      <w:start w:val="1"/>
      <w:numFmt w:val="decimal"/>
      <w:lvlText w:val="%7."/>
      <w:lvlJc w:val="left"/>
      <w:pPr>
        <w:ind w:left="5051" w:hanging="420"/>
      </w:pPr>
    </w:lvl>
    <w:lvl w:ilvl="7" w:tplc="04090017" w:tentative="1">
      <w:start w:val="1"/>
      <w:numFmt w:val="aiueoFullWidth"/>
      <w:lvlText w:val="(%8)"/>
      <w:lvlJc w:val="left"/>
      <w:pPr>
        <w:ind w:left="5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91" w:hanging="420"/>
      </w:pPr>
    </w:lvl>
  </w:abstractNum>
  <w:abstractNum w:abstractNumId="2" w15:restartNumberingAfterBreak="0">
    <w:nsid w:val="329D5E7D"/>
    <w:multiLevelType w:val="hybridMultilevel"/>
    <w:tmpl w:val="CFD48FC4"/>
    <w:lvl w:ilvl="0" w:tplc="0B4007A0">
      <w:start w:val="1"/>
      <w:numFmt w:val="decimalEnclosedCircle"/>
      <w:lvlText w:val="%1"/>
      <w:lvlJc w:val="left"/>
      <w:pPr>
        <w:tabs>
          <w:tab w:val="num" w:pos="1353"/>
        </w:tabs>
        <w:ind w:left="1353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3" w15:restartNumberingAfterBreak="0">
    <w:nsid w:val="42270388"/>
    <w:multiLevelType w:val="hybridMultilevel"/>
    <w:tmpl w:val="C158DDD8"/>
    <w:lvl w:ilvl="0" w:tplc="06683280">
      <w:start w:val="3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4" w15:restartNumberingAfterBreak="0">
    <w:nsid w:val="51283615"/>
    <w:multiLevelType w:val="hybridMultilevel"/>
    <w:tmpl w:val="E7AEA666"/>
    <w:lvl w:ilvl="0" w:tplc="3F62123E">
      <w:start w:val="1"/>
      <w:numFmt w:val="decimalFullWidth"/>
      <w:lvlText w:val="%1）"/>
      <w:lvlJc w:val="left"/>
      <w:pPr>
        <w:ind w:left="1211" w:hanging="360"/>
      </w:pPr>
      <w:rPr>
        <w:lang w:val="en-US"/>
      </w:rPr>
    </w:lvl>
    <w:lvl w:ilvl="1" w:tplc="A2B0AE1C">
      <w:start w:val="1"/>
      <w:numFmt w:val="decimalEnclosedCircle"/>
      <w:lvlText w:val="%2"/>
      <w:lvlJc w:val="left"/>
      <w:pPr>
        <w:ind w:left="1631" w:hanging="360"/>
      </w:pPr>
    </w:lvl>
    <w:lvl w:ilvl="2" w:tplc="0409001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533733D8"/>
    <w:multiLevelType w:val="hybridMultilevel"/>
    <w:tmpl w:val="623873B8"/>
    <w:lvl w:ilvl="0" w:tplc="1922AB6E">
      <w:start w:val="2"/>
      <w:numFmt w:val="decimalFullWidth"/>
      <w:lvlText w:val="%1）"/>
      <w:lvlJc w:val="left"/>
      <w:pPr>
        <w:ind w:left="2580" w:hanging="420"/>
      </w:pPr>
      <w:rPr>
        <w:rFonts w:cs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6D906B62"/>
    <w:multiLevelType w:val="hybridMultilevel"/>
    <w:tmpl w:val="68E454D6"/>
    <w:lvl w:ilvl="0" w:tplc="3C46D64A">
      <w:start w:val="7"/>
      <w:numFmt w:val="decimalFullWidth"/>
      <w:lvlText w:val="%1）"/>
      <w:lvlJc w:val="left"/>
      <w:pPr>
        <w:ind w:left="765" w:hanging="48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715768E1"/>
    <w:multiLevelType w:val="hybridMultilevel"/>
    <w:tmpl w:val="49B286D8"/>
    <w:lvl w:ilvl="0" w:tplc="2362DC26">
      <w:start w:val="4"/>
      <w:numFmt w:val="bullet"/>
      <w:lvlText w:val="◆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5D"/>
    <w:rsid w:val="00004FEB"/>
    <w:rsid w:val="0004626D"/>
    <w:rsid w:val="00052BB6"/>
    <w:rsid w:val="0009612B"/>
    <w:rsid w:val="000C7BDC"/>
    <w:rsid w:val="000F408C"/>
    <w:rsid w:val="0010315D"/>
    <w:rsid w:val="001126BA"/>
    <w:rsid w:val="00162892"/>
    <w:rsid w:val="00172C84"/>
    <w:rsid w:val="001800F6"/>
    <w:rsid w:val="00180D06"/>
    <w:rsid w:val="0018340B"/>
    <w:rsid w:val="00197474"/>
    <w:rsid w:val="001A5688"/>
    <w:rsid w:val="001E53F0"/>
    <w:rsid w:val="001F7E8D"/>
    <w:rsid w:val="00211197"/>
    <w:rsid w:val="0023149A"/>
    <w:rsid w:val="002408E2"/>
    <w:rsid w:val="00247F1C"/>
    <w:rsid w:val="00260547"/>
    <w:rsid w:val="0027385A"/>
    <w:rsid w:val="002B4C9E"/>
    <w:rsid w:val="00304639"/>
    <w:rsid w:val="00325EDD"/>
    <w:rsid w:val="0033525F"/>
    <w:rsid w:val="00335E06"/>
    <w:rsid w:val="003A0024"/>
    <w:rsid w:val="003B322A"/>
    <w:rsid w:val="003B7862"/>
    <w:rsid w:val="003F0000"/>
    <w:rsid w:val="00447560"/>
    <w:rsid w:val="004476AA"/>
    <w:rsid w:val="004675A6"/>
    <w:rsid w:val="00471DD0"/>
    <w:rsid w:val="004B03E3"/>
    <w:rsid w:val="004B17E6"/>
    <w:rsid w:val="004F0EF7"/>
    <w:rsid w:val="00555829"/>
    <w:rsid w:val="005648A1"/>
    <w:rsid w:val="00575FCD"/>
    <w:rsid w:val="005C73B7"/>
    <w:rsid w:val="005E1BF6"/>
    <w:rsid w:val="005E4DF4"/>
    <w:rsid w:val="00603A25"/>
    <w:rsid w:val="006226C9"/>
    <w:rsid w:val="006652F4"/>
    <w:rsid w:val="00710CDB"/>
    <w:rsid w:val="00717B14"/>
    <w:rsid w:val="0073345B"/>
    <w:rsid w:val="00741D8E"/>
    <w:rsid w:val="00745FB6"/>
    <w:rsid w:val="007469F8"/>
    <w:rsid w:val="00761943"/>
    <w:rsid w:val="007624C7"/>
    <w:rsid w:val="00785604"/>
    <w:rsid w:val="00787291"/>
    <w:rsid w:val="007B7546"/>
    <w:rsid w:val="007C7E15"/>
    <w:rsid w:val="007D7ADB"/>
    <w:rsid w:val="007F3193"/>
    <w:rsid w:val="0081795D"/>
    <w:rsid w:val="00832E0B"/>
    <w:rsid w:val="00845FF7"/>
    <w:rsid w:val="0087546F"/>
    <w:rsid w:val="00896B29"/>
    <w:rsid w:val="008C2EB3"/>
    <w:rsid w:val="008C78B9"/>
    <w:rsid w:val="008D3B79"/>
    <w:rsid w:val="008F79B1"/>
    <w:rsid w:val="00905278"/>
    <w:rsid w:val="00916924"/>
    <w:rsid w:val="00987CE8"/>
    <w:rsid w:val="009A27AB"/>
    <w:rsid w:val="009B1BE1"/>
    <w:rsid w:val="009E1E91"/>
    <w:rsid w:val="00A302FE"/>
    <w:rsid w:val="00A3119B"/>
    <w:rsid w:val="00A63083"/>
    <w:rsid w:val="00A95C0A"/>
    <w:rsid w:val="00AB04BA"/>
    <w:rsid w:val="00AB5207"/>
    <w:rsid w:val="00AB6FBC"/>
    <w:rsid w:val="00AD3EE7"/>
    <w:rsid w:val="00AF57DC"/>
    <w:rsid w:val="00AF5B7A"/>
    <w:rsid w:val="00AF7FE5"/>
    <w:rsid w:val="00B57913"/>
    <w:rsid w:val="00B9540E"/>
    <w:rsid w:val="00BA759A"/>
    <w:rsid w:val="00BB2FA0"/>
    <w:rsid w:val="00BB6B08"/>
    <w:rsid w:val="00BD57A7"/>
    <w:rsid w:val="00BE7F3F"/>
    <w:rsid w:val="00C076EE"/>
    <w:rsid w:val="00CA1A38"/>
    <w:rsid w:val="00CE1A12"/>
    <w:rsid w:val="00CE4F39"/>
    <w:rsid w:val="00CF1894"/>
    <w:rsid w:val="00D1420D"/>
    <w:rsid w:val="00D15D48"/>
    <w:rsid w:val="00D25432"/>
    <w:rsid w:val="00D47032"/>
    <w:rsid w:val="00D73532"/>
    <w:rsid w:val="00DA2C88"/>
    <w:rsid w:val="00E14352"/>
    <w:rsid w:val="00E1446D"/>
    <w:rsid w:val="00E60803"/>
    <w:rsid w:val="00E9469A"/>
    <w:rsid w:val="00EA2804"/>
    <w:rsid w:val="00ED7854"/>
    <w:rsid w:val="00EF2F8B"/>
    <w:rsid w:val="00F000FC"/>
    <w:rsid w:val="00F15E0A"/>
    <w:rsid w:val="00F16F57"/>
    <w:rsid w:val="00F5339D"/>
    <w:rsid w:val="00F56148"/>
    <w:rsid w:val="00F81CCF"/>
    <w:rsid w:val="00FB28B6"/>
    <w:rsid w:val="00FB2C2B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9C1828-5228-4D27-8C05-BB6364F6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15D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semiHidden/>
    <w:unhideWhenUsed/>
    <w:rsid w:val="00C076E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D3B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278"/>
  </w:style>
  <w:style w:type="paragraph" w:styleId="a7">
    <w:name w:val="footer"/>
    <w:basedOn w:val="a"/>
    <w:link w:val="a8"/>
    <w:uiPriority w:val="99"/>
    <w:unhideWhenUsed/>
    <w:rsid w:val="00905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YKC050UENOW7</dc:creator>
  <cp:lastModifiedBy>PC01</cp:lastModifiedBy>
  <cp:revision>2</cp:revision>
  <cp:lastPrinted>2014-10-08T08:15:00Z</cp:lastPrinted>
  <dcterms:created xsi:type="dcterms:W3CDTF">2019-01-07T04:56:00Z</dcterms:created>
  <dcterms:modified xsi:type="dcterms:W3CDTF">2019-01-07T04:56:00Z</dcterms:modified>
</cp:coreProperties>
</file>