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5D" w:rsidRPr="00AB5207" w:rsidRDefault="00FC0F3F" w:rsidP="0010315D">
      <w:pPr>
        <w:spacing w:line="0" w:lineRule="atLeast"/>
        <w:rPr>
          <w:b/>
          <w:sz w:val="18"/>
          <w:szCs w:val="18"/>
        </w:rPr>
      </w:pPr>
      <w:r>
        <w:rPr>
          <w:rFonts w:hint="eastAsia"/>
          <w:sz w:val="28"/>
          <w:szCs w:val="28"/>
        </w:rPr>
        <w:t xml:space="preserve">　　　　</w:t>
      </w:r>
      <w:r w:rsidR="0010315D">
        <w:rPr>
          <w:rFonts w:hint="eastAsia"/>
          <w:sz w:val="28"/>
          <w:szCs w:val="28"/>
        </w:rPr>
        <w:t xml:space="preserve">　</w:t>
      </w:r>
      <w:r w:rsidR="0081795D">
        <w:rPr>
          <w:rFonts w:hint="eastAsia"/>
          <w:sz w:val="28"/>
          <w:szCs w:val="28"/>
        </w:rPr>
        <w:t xml:space="preserve">　　　　　　　　　　</w:t>
      </w:r>
      <w:r w:rsidR="00AB5207">
        <w:rPr>
          <w:rFonts w:hint="eastAsia"/>
          <w:sz w:val="28"/>
          <w:szCs w:val="28"/>
        </w:rPr>
        <w:t xml:space="preserve">  </w:t>
      </w:r>
      <w:r w:rsidR="0081795D">
        <w:rPr>
          <w:rFonts w:hint="eastAsia"/>
          <w:sz w:val="28"/>
          <w:szCs w:val="28"/>
        </w:rPr>
        <w:t xml:space="preserve">　</w:t>
      </w:r>
      <w:r w:rsidR="0081795D" w:rsidRPr="00AB5207">
        <w:rPr>
          <w:rFonts w:hint="eastAsia"/>
          <w:b/>
          <w:sz w:val="18"/>
          <w:szCs w:val="18"/>
        </w:rPr>
        <w:t>－－</w:t>
      </w:r>
      <w:r w:rsidR="0081795D" w:rsidRPr="00AB5207">
        <w:rPr>
          <w:rFonts w:hint="eastAsia"/>
          <w:b/>
          <w:sz w:val="28"/>
          <w:szCs w:val="28"/>
        </w:rPr>
        <w:t xml:space="preserve">　</w:t>
      </w:r>
      <w:r w:rsidR="0081795D" w:rsidRPr="00AB5207">
        <w:rPr>
          <w:rFonts w:hint="eastAsia"/>
          <w:b/>
          <w:sz w:val="18"/>
          <w:szCs w:val="18"/>
        </w:rPr>
        <w:t>全測連ＣＰＤ認定講習会　－－</w:t>
      </w:r>
    </w:p>
    <w:p w:rsidR="0018340B" w:rsidRDefault="00FC0F3F" w:rsidP="000E6834">
      <w:pPr>
        <w:spacing w:line="0" w:lineRule="atLeast"/>
        <w:ind w:firstLineChars="200" w:firstLine="560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建設コンサルタント</w:t>
      </w:r>
      <w:r w:rsidR="00905278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ミドル</w:t>
      </w:r>
      <w:r w:rsidR="00787291">
        <w:rPr>
          <w:rFonts w:ascii="HGP創英角ｺﾞｼｯｸUB" w:eastAsia="HGP創英角ｺﾞｼｯｸUB" w:hAnsi="HGP創英角ｺﾞｼｯｸUB" w:hint="eastAsia"/>
          <w:sz w:val="28"/>
          <w:szCs w:val="28"/>
        </w:rPr>
        <w:t>マネジメント</w:t>
      </w:r>
      <w:r w:rsidR="000E6834">
        <w:rPr>
          <w:rFonts w:ascii="HGP創英角ｺﾞｼｯｸUB" w:eastAsia="HGP創英角ｺﾞｼｯｸUB" w:hAnsi="HGP創英角ｺﾞｼｯｸUB" w:hint="eastAsia"/>
          <w:sz w:val="28"/>
          <w:szCs w:val="28"/>
        </w:rPr>
        <w:t>の強化</w:t>
      </w:r>
      <w:r w:rsidR="00FB2C2B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="000E6834">
        <w:rPr>
          <w:rFonts w:ascii="HGP創英角ｺﾞｼｯｸUB" w:eastAsia="HGP創英角ｺﾞｼｯｸUB" w:hAnsi="HGP創英角ｺﾞｼｯｸUB" w:hint="eastAsia"/>
          <w:sz w:val="28"/>
          <w:szCs w:val="28"/>
        </w:rPr>
        <w:t>研修</w:t>
      </w:r>
      <w:r w:rsidR="0010315D" w:rsidRPr="0010315D">
        <w:rPr>
          <w:rFonts w:ascii="HGP創英角ｺﾞｼｯｸUB" w:eastAsia="HGP創英角ｺﾞｼｯｸUB" w:hAnsi="HGP創英角ｺﾞｼｯｸUB" w:hint="eastAsia"/>
          <w:sz w:val="28"/>
          <w:szCs w:val="28"/>
        </w:rPr>
        <w:t>会</w:t>
      </w:r>
      <w:r w:rsidR="007469F8">
        <w:rPr>
          <w:rFonts w:ascii="HGP創英角ｺﾞｼｯｸUB" w:eastAsia="HGP創英角ｺﾞｼｯｸUB" w:hAnsi="HGP創英角ｺﾞｼｯｸUB" w:hint="eastAsia"/>
          <w:sz w:val="28"/>
          <w:szCs w:val="28"/>
        </w:rPr>
        <w:t>（IN</w:t>
      </w:r>
      <w:r w:rsidR="000E6834">
        <w:rPr>
          <w:rFonts w:ascii="HGP創英角ｺﾞｼｯｸUB" w:eastAsia="HGP創英角ｺﾞｼｯｸUB" w:hAnsi="HGP創英角ｺﾞｼｯｸUB" w:hint="eastAsia"/>
          <w:sz w:val="28"/>
          <w:szCs w:val="28"/>
        </w:rPr>
        <w:t>沖縄</w:t>
      </w:r>
      <w:r w:rsidR="007469F8">
        <w:rPr>
          <w:rFonts w:ascii="HGP創英角ｺﾞｼｯｸUB" w:eastAsia="HGP創英角ｺﾞｼｯｸUB" w:hAnsi="HGP創英角ｺﾞｼｯｸUB" w:hint="eastAsia"/>
          <w:sz w:val="28"/>
          <w:szCs w:val="28"/>
        </w:rPr>
        <w:t>）</w:t>
      </w:r>
    </w:p>
    <w:p w:rsidR="007624C7" w:rsidRPr="007624C7" w:rsidRDefault="007624C7" w:rsidP="007624C7">
      <w:pPr>
        <w:spacing w:line="0" w:lineRule="atLeast"/>
        <w:ind w:firstLineChars="500" w:firstLine="120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――P.F.ドラッカーから学ぶ建設コンサルタントのマネジメントーー</w:t>
      </w:r>
    </w:p>
    <w:p w:rsidR="00A302FE" w:rsidRPr="0010315D" w:rsidRDefault="00A302FE" w:rsidP="00B57913">
      <w:pPr>
        <w:spacing w:line="0" w:lineRule="atLeast"/>
        <w:ind w:firstLineChars="400" w:firstLine="1120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　　　　　　　　　　プログラム</w:t>
      </w:r>
    </w:p>
    <w:p w:rsidR="00CE1A12" w:rsidRDefault="00CE1A12" w:rsidP="007C7E15">
      <w:pPr>
        <w:spacing w:line="0" w:lineRule="atLeast"/>
        <w:rPr>
          <w:sz w:val="28"/>
          <w:szCs w:val="28"/>
        </w:rPr>
      </w:pPr>
    </w:p>
    <w:p w:rsidR="008D3B79" w:rsidRDefault="008D3B79" w:rsidP="008D3B79">
      <w:pPr>
        <w:spacing w:line="0" w:lineRule="atLeast"/>
        <w:ind w:firstLineChars="200" w:firstLine="422"/>
        <w:jc w:val="left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１．</w:t>
      </w:r>
      <w:r w:rsidRPr="008D3B79">
        <w:rPr>
          <w:rFonts w:ascii="ＭＳ ゴシック" w:eastAsia="ＭＳ ゴシック" w:hAnsi="ＭＳ ゴシック" w:cs="Times New Roman" w:hint="eastAsia"/>
          <w:b/>
          <w:szCs w:val="21"/>
        </w:rPr>
        <w:t>講習目的</w:t>
      </w:r>
    </w:p>
    <w:p w:rsidR="008D3B79" w:rsidRDefault="00F15E0A" w:rsidP="00247F1C">
      <w:pPr>
        <w:spacing w:line="0" w:lineRule="atLeast"/>
        <w:ind w:leftChars="200" w:left="420" w:firstLineChars="100" w:firstLine="211"/>
        <w:jc w:val="left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建設コンサルタントにとって</w:t>
      </w:r>
      <w:r w:rsidR="00FB2C2B">
        <w:rPr>
          <w:rFonts w:ascii="ＭＳ ゴシック" w:eastAsia="ＭＳ ゴシック" w:hAnsi="ＭＳ ゴシック" w:cs="Times New Roman" w:hint="eastAsia"/>
          <w:b/>
          <w:szCs w:val="21"/>
        </w:rPr>
        <w:t>社会・経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済・環境など変化</w:t>
      </w:r>
      <w:r w:rsidR="00BB2FA0">
        <w:rPr>
          <w:rFonts w:ascii="ＭＳ ゴシック" w:eastAsia="ＭＳ ゴシック" w:hAnsi="ＭＳ ゴシック" w:cs="Times New Roman" w:hint="eastAsia"/>
          <w:b/>
          <w:szCs w:val="21"/>
        </w:rPr>
        <w:t>の時代を生き抜く上で</w:t>
      </w:r>
      <w:r w:rsidR="009A27AB">
        <w:rPr>
          <w:rFonts w:ascii="ＭＳ ゴシック" w:eastAsia="ＭＳ ゴシック" w:hAnsi="ＭＳ ゴシック" w:cs="Times New Roman" w:hint="eastAsia"/>
          <w:b/>
          <w:szCs w:val="21"/>
        </w:rPr>
        <w:t>、</w:t>
      </w:r>
      <w:r w:rsidR="0081795D">
        <w:rPr>
          <w:rFonts w:ascii="ＭＳ ゴシック" w:eastAsia="ＭＳ ゴシック" w:hAnsi="ＭＳ ゴシック" w:cs="Times New Roman" w:hint="eastAsia"/>
          <w:b/>
          <w:szCs w:val="21"/>
        </w:rPr>
        <w:t>組織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・業務</w:t>
      </w:r>
      <w:r w:rsidR="0081795D">
        <w:rPr>
          <w:rFonts w:ascii="ＭＳ ゴシック" w:eastAsia="ＭＳ ゴシック" w:hAnsi="ＭＳ ゴシック" w:cs="Times New Roman" w:hint="eastAsia"/>
          <w:b/>
          <w:szCs w:val="21"/>
        </w:rPr>
        <w:t>マネジメント力は</w:t>
      </w:r>
      <w:r w:rsidR="00FB2C2B">
        <w:rPr>
          <w:rFonts w:ascii="ＭＳ ゴシック" w:eastAsia="ＭＳ ゴシック" w:hAnsi="ＭＳ ゴシック" w:cs="Times New Roman" w:hint="eastAsia"/>
          <w:b/>
          <w:szCs w:val="21"/>
        </w:rPr>
        <w:t>経営の柱である。</w:t>
      </w:r>
      <w:r w:rsidR="009A27AB">
        <w:rPr>
          <w:rFonts w:ascii="ＭＳ ゴシック" w:eastAsia="ＭＳ ゴシック" w:hAnsi="ＭＳ ゴシック" w:cs="Times New Roman" w:hint="eastAsia"/>
          <w:b/>
          <w:szCs w:val="21"/>
        </w:rPr>
        <w:t>とりわけ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ミドル（</w:t>
      </w:r>
      <w:r w:rsidR="009A27AB">
        <w:rPr>
          <w:rFonts w:ascii="ＭＳ ゴシック" w:eastAsia="ＭＳ ゴシック" w:hAnsi="ＭＳ ゴシック" w:cs="Times New Roman" w:hint="eastAsia"/>
          <w:b/>
          <w:szCs w:val="21"/>
        </w:rPr>
        <w:t>次世代幹部・リーダー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）</w:t>
      </w:r>
      <w:r w:rsidR="009A27AB">
        <w:rPr>
          <w:rFonts w:ascii="ＭＳ ゴシック" w:eastAsia="ＭＳ ゴシック" w:hAnsi="ＭＳ ゴシック" w:cs="Times New Roman" w:hint="eastAsia"/>
          <w:b/>
          <w:szCs w:val="21"/>
        </w:rPr>
        <w:t>の人材育成は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重要な</w:t>
      </w:r>
      <w:r w:rsidR="009A27AB">
        <w:rPr>
          <w:rFonts w:ascii="ＭＳ ゴシック" w:eastAsia="ＭＳ ゴシック" w:hAnsi="ＭＳ ゴシック" w:cs="Times New Roman" w:hint="eastAsia"/>
          <w:b/>
          <w:szCs w:val="21"/>
        </w:rPr>
        <w:t>課題である。</w:t>
      </w:r>
      <w:r w:rsidR="00BB2FA0">
        <w:rPr>
          <w:rFonts w:ascii="ＭＳ ゴシック" w:eastAsia="ＭＳ ゴシック" w:hAnsi="ＭＳ ゴシック" w:cs="Times New Roman" w:hint="eastAsia"/>
          <w:b/>
          <w:szCs w:val="21"/>
        </w:rPr>
        <w:t>この講習会はミドルがマネジメントの重要性を理解し、</w:t>
      </w:r>
      <w:r w:rsidR="0023149A">
        <w:rPr>
          <w:rFonts w:ascii="ＭＳ ゴシック" w:eastAsia="ＭＳ ゴシック" w:hAnsi="ＭＳ ゴシック" w:cs="Times New Roman" w:hint="eastAsia"/>
          <w:b/>
          <w:szCs w:val="21"/>
        </w:rPr>
        <w:t xml:space="preserve"> 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成果を上げるための取り組み姿勢・具体的な方法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を学ぶことを目的としている。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また経営者層が参加し共に学ぶことにより円滑な経営指導・管理に役立つものである。</w:t>
      </w:r>
    </w:p>
    <w:p w:rsidR="007469F8" w:rsidRPr="008D3B79" w:rsidRDefault="007469F8" w:rsidP="00247F1C">
      <w:pPr>
        <w:spacing w:line="0" w:lineRule="atLeast"/>
        <w:ind w:leftChars="200" w:left="420" w:firstLineChars="100" w:firstLine="211"/>
        <w:jc w:val="left"/>
        <w:rPr>
          <w:rFonts w:ascii="ＭＳ ゴシック" w:eastAsia="ＭＳ ゴシック" w:hAnsi="ＭＳ ゴシック" w:cs="Times New Roman"/>
          <w:b/>
          <w:szCs w:val="21"/>
        </w:rPr>
      </w:pPr>
    </w:p>
    <w:p w:rsidR="00787291" w:rsidRPr="00F16F57" w:rsidRDefault="008D3B79" w:rsidP="0023149A">
      <w:pPr>
        <w:ind w:firstLineChars="200" w:firstLine="422"/>
        <w:rPr>
          <w:rFonts w:asciiTheme="majorEastAsia" w:eastAsiaTheme="majorEastAsia" w:hAnsiTheme="majorEastAsia" w:cs="Times New Roman"/>
          <w:b/>
          <w:szCs w:val="21"/>
        </w:rPr>
      </w:pPr>
      <w:r w:rsidRPr="00F16F57">
        <w:rPr>
          <w:rFonts w:asciiTheme="majorEastAsia" w:eastAsiaTheme="majorEastAsia" w:hAnsiTheme="majorEastAsia" w:cs="Times New Roman" w:hint="eastAsia"/>
          <w:b/>
          <w:szCs w:val="21"/>
        </w:rPr>
        <w:t>２．</w:t>
      </w:r>
      <w:r w:rsidR="00787291" w:rsidRPr="00F16F57">
        <w:rPr>
          <w:rFonts w:asciiTheme="majorEastAsia" w:eastAsiaTheme="majorEastAsia" w:hAnsiTheme="majorEastAsia" w:cs="Times New Roman" w:hint="eastAsia"/>
          <w:b/>
          <w:szCs w:val="21"/>
        </w:rPr>
        <w:t>講</w:t>
      </w:r>
      <w:r w:rsidR="00F16F57">
        <w:rPr>
          <w:rFonts w:asciiTheme="majorEastAsia" w:eastAsiaTheme="majorEastAsia" w:hAnsiTheme="majorEastAsia" w:cs="Times New Roman" w:hint="eastAsia"/>
          <w:b/>
          <w:szCs w:val="21"/>
        </w:rPr>
        <w:t xml:space="preserve"> </w:t>
      </w:r>
      <w:r w:rsidR="00787291" w:rsidRPr="00F16F57">
        <w:rPr>
          <w:rFonts w:asciiTheme="majorEastAsia" w:eastAsiaTheme="majorEastAsia" w:hAnsiTheme="majorEastAsia" w:cs="Times New Roman" w:hint="eastAsia"/>
          <w:b/>
          <w:szCs w:val="21"/>
        </w:rPr>
        <w:t>師</w:t>
      </w:r>
      <w:r w:rsidR="005E4DF4">
        <w:rPr>
          <w:rFonts w:asciiTheme="majorEastAsia" w:eastAsiaTheme="majorEastAsia" w:hAnsiTheme="majorEastAsia" w:cs="Times New Roman" w:hint="eastAsia"/>
          <w:b/>
          <w:szCs w:val="21"/>
        </w:rPr>
        <w:t>：技術マネジメント研究所　代表　　上野浩司</w:t>
      </w:r>
    </w:p>
    <w:p w:rsidR="00787291" w:rsidRPr="00AB5207" w:rsidRDefault="00EA2804" w:rsidP="00EA2804">
      <w:pPr>
        <w:spacing w:line="0" w:lineRule="atLeast"/>
        <w:ind w:firstLineChars="350" w:firstLine="562"/>
        <w:rPr>
          <w:rFonts w:ascii="HGSｺﾞｼｯｸM" w:eastAsia="HGSｺﾞｼｯｸM" w:hAnsi="Century" w:cs="Times New Roman"/>
          <w:b/>
          <w:sz w:val="16"/>
          <w:szCs w:val="16"/>
        </w:rPr>
      </w:pPr>
      <w:r>
        <w:rPr>
          <w:rFonts w:ascii="HGSｺﾞｼｯｸM" w:eastAsia="HGSｺﾞｼｯｸM" w:hAnsi="Century" w:cs="Times New Roman" w:hint="eastAsia"/>
          <w:b/>
          <w:sz w:val="16"/>
          <w:szCs w:val="16"/>
        </w:rPr>
        <w:t>１）</w:t>
      </w:r>
      <w:r w:rsidR="007C7E15">
        <w:rPr>
          <w:rFonts w:ascii="HGSｺﾞｼｯｸM" w:eastAsia="HGSｺﾞｼｯｸM" w:hAnsi="Century" w:cs="Times New Roman" w:hint="eastAsia"/>
          <w:b/>
          <w:sz w:val="16"/>
          <w:szCs w:val="16"/>
        </w:rPr>
        <w:t>昭和４５年　広島大学理学部</w:t>
      </w:r>
      <w:bookmarkStart w:id="0" w:name="_GoBack"/>
      <w:bookmarkEnd w:id="0"/>
      <w:r w:rsidR="00787291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 xml:space="preserve">卒業、富士通ファコム株式会社入社  </w:t>
      </w:r>
    </w:p>
    <w:p w:rsidR="00787291" w:rsidRPr="00AB5207" w:rsidRDefault="00787291" w:rsidP="00787291">
      <w:pPr>
        <w:spacing w:line="0" w:lineRule="atLeast"/>
        <w:rPr>
          <w:rFonts w:ascii="HGSｺﾞｼｯｸM" w:eastAsia="HGSｺﾞｼｯｸM" w:hAnsi="Century" w:cs="Times New Roman"/>
          <w:b/>
          <w:sz w:val="16"/>
          <w:szCs w:val="16"/>
        </w:rPr>
      </w:pP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 xml:space="preserve">　     ２）昭和４９年　中電技術コンサルタント株式会社入社 </w:t>
      </w:r>
    </w:p>
    <w:p w:rsidR="00787291" w:rsidRPr="00AB5207" w:rsidRDefault="00FB2C2B" w:rsidP="00AB5207">
      <w:pPr>
        <w:spacing w:line="0" w:lineRule="atLeast"/>
        <w:ind w:firstLineChars="350" w:firstLine="562"/>
        <w:rPr>
          <w:rFonts w:ascii="HGSｺﾞｼｯｸM" w:eastAsia="HGSｺﾞｼｯｸM" w:hAnsi="Century" w:cs="Times New Roman"/>
          <w:b/>
          <w:sz w:val="16"/>
          <w:szCs w:val="16"/>
        </w:rPr>
      </w:pP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３</w:t>
      </w:r>
      <w:r w:rsidR="00260547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）</w:t>
      </w:r>
      <w:r w:rsidR="00787291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 xml:space="preserve">平成２０年　株式会社土木技術コンサルタント　代表取締役 </w:t>
      </w:r>
    </w:p>
    <w:p w:rsidR="00787291" w:rsidRPr="00AB5207" w:rsidRDefault="00FB2C2B" w:rsidP="00AB5207">
      <w:pPr>
        <w:spacing w:line="0" w:lineRule="atLeast"/>
        <w:ind w:firstLineChars="250" w:firstLine="402"/>
        <w:rPr>
          <w:rFonts w:ascii="HGSｺﾞｼｯｸM" w:eastAsia="HGSｺﾞｼｯｸM" w:hAnsi="Century" w:cs="Times New Roman"/>
          <w:b/>
          <w:sz w:val="16"/>
          <w:szCs w:val="16"/>
        </w:rPr>
      </w:pP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 xml:space="preserve">　４</w:t>
      </w:r>
      <w:r w:rsidR="00787291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）平成２５年　技術マネジメント研究所設立</w:t>
      </w:r>
    </w:p>
    <w:p w:rsidR="007C7E15" w:rsidRDefault="00260547" w:rsidP="007C7E15">
      <w:pPr>
        <w:spacing w:line="0" w:lineRule="atLeast"/>
        <w:ind w:leftChars="250" w:left="1087" w:hangingChars="350" w:hanging="562"/>
        <w:rPr>
          <w:rFonts w:ascii="HGSｺﾞｼｯｸM" w:eastAsia="HGSｺﾞｼｯｸM" w:hAnsi="Century" w:cs="Times New Roman"/>
          <w:b/>
          <w:sz w:val="16"/>
          <w:szCs w:val="16"/>
        </w:rPr>
      </w:pP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 xml:space="preserve">　　</w:t>
      </w:r>
      <w:r w:rsidR="00247F1C">
        <w:rPr>
          <w:rFonts w:ascii="HGSｺﾞｼｯｸM" w:eastAsia="HGSｺﾞｼｯｸM" w:hAnsi="Century" w:cs="Times New Roman" w:hint="eastAsia"/>
          <w:b/>
          <w:sz w:val="16"/>
          <w:szCs w:val="16"/>
        </w:rPr>
        <w:t xml:space="preserve"> </w:t>
      </w:r>
      <w:r w:rsidR="00304639">
        <w:rPr>
          <w:rFonts w:ascii="HGSｺﾞｼｯｸM" w:eastAsia="HGSｺﾞｼｯｸM" w:hAnsi="Century" w:cs="Times New Roman" w:hint="eastAsia"/>
          <w:b/>
          <w:sz w:val="16"/>
          <w:szCs w:val="16"/>
        </w:rPr>
        <w:t>各地で</w:t>
      </w:r>
      <w:r w:rsidR="00247F1C">
        <w:rPr>
          <w:rFonts w:ascii="HGSｺﾞｼｯｸM" w:eastAsia="HGSｺﾞｼｯｸM" w:hAnsi="Century" w:cs="Times New Roman" w:hint="eastAsia"/>
          <w:b/>
          <w:sz w:val="6"/>
          <w:szCs w:val="6"/>
        </w:rPr>
        <w:t xml:space="preserve">　</w:t>
      </w: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技術研修会を主催するとともに</w:t>
      </w:r>
      <w:r w:rsidR="00A95C0A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「</w:t>
      </w:r>
      <w:r w:rsidR="00787291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建設コンサルタントのマネジメント</w:t>
      </w: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」をテーマとして</w:t>
      </w:r>
    </w:p>
    <w:p w:rsidR="00787291" w:rsidRPr="00AB5207" w:rsidRDefault="00260547" w:rsidP="005C73B7">
      <w:pPr>
        <w:spacing w:line="0" w:lineRule="atLeast"/>
        <w:ind w:leftChars="450" w:left="1186" w:hangingChars="150" w:hanging="241"/>
        <w:rPr>
          <w:rFonts w:ascii="HGSｺﾞｼｯｸM" w:eastAsia="HGSｺﾞｼｯｸM" w:hAnsi="Century" w:cs="Times New Roman"/>
          <w:b/>
          <w:sz w:val="16"/>
          <w:szCs w:val="16"/>
        </w:rPr>
      </w:pP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建設技術センター、</w:t>
      </w:r>
      <w:r w:rsidR="00EA2804">
        <w:rPr>
          <w:rFonts w:ascii="HGSｺﾞｼｯｸM" w:eastAsia="HGSｺﾞｼｯｸM" w:hAnsi="Century" w:cs="Times New Roman" w:hint="eastAsia"/>
          <w:b/>
          <w:sz w:val="16"/>
          <w:szCs w:val="16"/>
        </w:rPr>
        <w:t>日本技術士会</w:t>
      </w:r>
      <w:r w:rsidR="00FB2C2B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、</w:t>
      </w: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測量設計業協会、民間企業に</w:t>
      </w:r>
      <w:r w:rsidR="00FB2C2B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おい</w:t>
      </w: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て</w:t>
      </w:r>
      <w:r w:rsidR="00787291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講演</w:t>
      </w: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活動を行う。</w:t>
      </w:r>
    </w:p>
    <w:p w:rsidR="00787291" w:rsidRDefault="00304639" w:rsidP="00304639">
      <w:pPr>
        <w:spacing w:line="0" w:lineRule="atLeast"/>
        <w:ind w:firstLineChars="500" w:firstLine="803"/>
        <w:rPr>
          <w:rFonts w:ascii="HGSｺﾞｼｯｸM" w:eastAsia="HGSｺﾞｼｯｸM" w:cs="Times New Roman"/>
          <w:b/>
          <w:sz w:val="16"/>
          <w:szCs w:val="16"/>
        </w:rPr>
      </w:pPr>
      <w:r>
        <w:rPr>
          <w:rFonts w:ascii="HGSｺﾞｼｯｸM" w:eastAsia="HGSｺﾞｼｯｸM" w:cs="Times New Roman" w:hint="eastAsia"/>
          <w:b/>
          <w:sz w:val="16"/>
          <w:szCs w:val="16"/>
        </w:rPr>
        <w:t>◆</w:t>
      </w:r>
      <w:r w:rsidR="005C73B7">
        <w:rPr>
          <w:rFonts w:ascii="HGSｺﾞｼｯｸM" w:eastAsia="HGSｺﾞｼｯｸM" w:cs="Times New Roman" w:hint="eastAsia"/>
          <w:b/>
          <w:sz w:val="16"/>
          <w:szCs w:val="16"/>
        </w:rPr>
        <w:t>資格</w:t>
      </w:r>
      <w:r w:rsidR="00260547" w:rsidRPr="00AB5207">
        <w:rPr>
          <w:rFonts w:ascii="HGSｺﾞｼｯｸM" w:eastAsia="HGSｺﾞｼｯｸM" w:cs="Times New Roman" w:hint="eastAsia"/>
          <w:b/>
          <w:sz w:val="16"/>
          <w:szCs w:val="16"/>
        </w:rPr>
        <w:t>：技術士（建設部門、総合</w:t>
      </w:r>
      <w:r w:rsidR="008D3B79" w:rsidRPr="00AB5207">
        <w:rPr>
          <w:rFonts w:ascii="HGSｺﾞｼｯｸM" w:eastAsia="HGSｺﾞｼｯｸM" w:cs="Times New Roman" w:hint="eastAsia"/>
          <w:b/>
          <w:sz w:val="16"/>
          <w:szCs w:val="16"/>
        </w:rPr>
        <w:t>技術</w:t>
      </w:r>
      <w:r w:rsidR="00260547" w:rsidRPr="00AB5207">
        <w:rPr>
          <w:rFonts w:ascii="HGSｺﾞｼｯｸM" w:eastAsia="HGSｺﾞｼｯｸM" w:cs="Times New Roman" w:hint="eastAsia"/>
          <w:b/>
          <w:sz w:val="16"/>
          <w:szCs w:val="16"/>
        </w:rPr>
        <w:t>監理部門）</w:t>
      </w:r>
    </w:p>
    <w:p w:rsidR="00211197" w:rsidRPr="00AB5207" w:rsidRDefault="00211197" w:rsidP="005C73B7">
      <w:pPr>
        <w:spacing w:line="0" w:lineRule="atLeast"/>
        <w:ind w:firstLineChars="600" w:firstLine="964"/>
        <w:rPr>
          <w:rFonts w:ascii="HGSｺﾞｼｯｸM" w:eastAsia="HGSｺﾞｼｯｸM" w:hAnsi="Century" w:cs="Times New Roman"/>
          <w:b/>
          <w:sz w:val="16"/>
          <w:szCs w:val="16"/>
        </w:rPr>
      </w:pPr>
    </w:p>
    <w:p w:rsidR="00A302FE" w:rsidRDefault="008D3B79" w:rsidP="00A302FE">
      <w:pPr>
        <w:spacing w:line="0" w:lineRule="atLeast"/>
        <w:ind w:firstLineChars="200" w:firstLine="482"/>
        <w:rPr>
          <w:rFonts w:asciiTheme="majorEastAsia" w:eastAsiaTheme="majorEastAsia" w:hAnsiTheme="majorEastAsia"/>
          <w:b/>
          <w:sz w:val="16"/>
          <w:szCs w:val="16"/>
        </w:rPr>
      </w:pPr>
      <w:r w:rsidRPr="008D3B79">
        <w:rPr>
          <w:rFonts w:asciiTheme="minorEastAsia" w:hAnsiTheme="minorEastAsia" w:cs="Times New Roman" w:hint="eastAsia"/>
          <w:b/>
          <w:sz w:val="24"/>
          <w:szCs w:val="24"/>
        </w:rPr>
        <w:t>３．</w:t>
      </w:r>
      <w:r w:rsidR="00916924" w:rsidRPr="008D3B79">
        <w:rPr>
          <w:rFonts w:asciiTheme="majorEastAsia" w:eastAsiaTheme="majorEastAsia" w:hAnsiTheme="majorEastAsia" w:cs="Times New Roman" w:hint="eastAsia"/>
          <w:b/>
          <w:szCs w:val="21"/>
        </w:rPr>
        <w:t>講習内容</w:t>
      </w:r>
      <w:r w:rsidR="00916924" w:rsidRPr="008D3B79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33525F">
        <w:rPr>
          <w:rFonts w:asciiTheme="majorEastAsia" w:eastAsiaTheme="majorEastAsia" w:hAnsiTheme="majorEastAsia" w:hint="eastAsia"/>
          <w:b/>
          <w:sz w:val="16"/>
          <w:szCs w:val="16"/>
        </w:rPr>
        <w:t>（１０</w:t>
      </w:r>
      <w:r w:rsidRPr="00AB5207">
        <w:rPr>
          <w:rFonts w:asciiTheme="majorEastAsia" w:eastAsiaTheme="majorEastAsia" w:hAnsiTheme="majorEastAsia" w:hint="eastAsia"/>
          <w:b/>
          <w:sz w:val="16"/>
          <w:szCs w:val="16"/>
        </w:rPr>
        <w:t>：３</w:t>
      </w:r>
      <w:r w:rsidR="00197474" w:rsidRPr="00AB5207">
        <w:rPr>
          <w:rFonts w:asciiTheme="majorEastAsia" w:eastAsiaTheme="majorEastAsia" w:hAnsiTheme="majorEastAsia" w:hint="eastAsia"/>
          <w:b/>
          <w:sz w:val="16"/>
          <w:szCs w:val="16"/>
        </w:rPr>
        <w:t>０～１６：５</w:t>
      </w:r>
      <w:r w:rsidR="00C076EE" w:rsidRPr="00AB5207">
        <w:rPr>
          <w:rFonts w:asciiTheme="majorEastAsia" w:eastAsiaTheme="majorEastAsia" w:hAnsiTheme="majorEastAsia" w:hint="eastAsia"/>
          <w:b/>
          <w:sz w:val="16"/>
          <w:szCs w:val="16"/>
        </w:rPr>
        <w:t>０</w:t>
      </w:r>
      <w:r w:rsidRPr="00AB5207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</w:t>
      </w:r>
      <w:r w:rsidR="00C076EE" w:rsidRPr="00AB5207">
        <w:rPr>
          <w:rFonts w:asciiTheme="majorEastAsia" w:eastAsiaTheme="majorEastAsia" w:hAnsiTheme="majorEastAsia" w:hint="eastAsia"/>
          <w:b/>
          <w:sz w:val="16"/>
          <w:szCs w:val="16"/>
        </w:rPr>
        <w:t>）</w:t>
      </w:r>
      <w:r w:rsidR="00916924" w:rsidRPr="00AB5207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</w:t>
      </w:r>
    </w:p>
    <w:p w:rsidR="00916924" w:rsidRPr="00761943" w:rsidRDefault="00A302FE" w:rsidP="00A302FE">
      <w:pPr>
        <w:spacing w:line="0" w:lineRule="atLeast"/>
        <w:rPr>
          <w:rFonts w:asciiTheme="majorEastAsia" w:eastAsiaTheme="majorEastAsia" w:hAnsiTheme="majorEastAsia"/>
          <w:b/>
          <w:sz w:val="16"/>
          <w:szCs w:val="16"/>
          <w:u w:val="single"/>
        </w:rPr>
      </w:pPr>
      <w:r>
        <w:rPr>
          <w:rFonts w:asciiTheme="majorEastAsia" w:eastAsiaTheme="majorEastAsia" w:hAnsiTheme="majorEastAsia" w:hint="eastAsia"/>
          <w:b/>
          <w:sz w:val="16"/>
          <w:szCs w:val="16"/>
        </w:rPr>
        <w:t xml:space="preserve">　　　　</w:t>
      </w:r>
      <w:r w:rsidRPr="00761943">
        <w:rPr>
          <w:rFonts w:asciiTheme="majorEastAsia" w:eastAsiaTheme="majorEastAsia" w:hAnsiTheme="majorEastAsia" w:hint="eastAsia"/>
          <w:b/>
          <w:szCs w:val="21"/>
          <w:u w:val="single"/>
        </w:rPr>
        <w:t>【10：30～11：20】</w:t>
      </w:r>
    </w:p>
    <w:p w:rsidR="008D3B79" w:rsidRPr="008D3B79" w:rsidRDefault="008D3B79" w:rsidP="0081795D">
      <w:pPr>
        <w:pStyle w:val="Web"/>
        <w:spacing w:before="134" w:beforeAutospacing="0" w:after="0" w:afterAutospacing="0" w:line="0" w:lineRule="atLeast"/>
        <w:ind w:left="1387" w:hanging="547"/>
        <w:textAlignment w:val="baseline"/>
        <w:rPr>
          <w:b/>
          <w:sz w:val="21"/>
          <w:szCs w:val="21"/>
        </w:rPr>
      </w:pPr>
      <w:r w:rsidRPr="008D3B79">
        <w:rPr>
          <w:rFonts w:ascii="Times New Roman" w:cs="+mn-cs" w:hint="eastAsia"/>
          <w:b/>
          <w:color w:val="003300"/>
          <w:sz w:val="21"/>
          <w:szCs w:val="21"/>
        </w:rPr>
        <w:t>１．　マネジメントの定義</w:t>
      </w:r>
    </w:p>
    <w:p w:rsidR="00471DD0" w:rsidRPr="00304639" w:rsidRDefault="008D3B79" w:rsidP="0023149A">
      <w:pPr>
        <w:pStyle w:val="Web"/>
        <w:spacing w:before="134" w:beforeAutospacing="0" w:after="0" w:afterAutospacing="0" w:line="0" w:lineRule="atLeast"/>
        <w:ind w:left="1387" w:hanging="547"/>
        <w:textAlignment w:val="baseline"/>
        <w:rPr>
          <w:rFonts w:ascii="Times New Roman" w:cs="+mn-cs"/>
          <w:b/>
          <w:color w:val="003300"/>
          <w:sz w:val="16"/>
          <w:szCs w:val="16"/>
        </w:rPr>
      </w:pPr>
      <w:r w:rsidRPr="008D3B79">
        <w:rPr>
          <w:rFonts w:ascii="Times New Roman" w:cs="+mn-cs" w:hint="eastAsia"/>
          <w:b/>
          <w:color w:val="003300"/>
          <w:sz w:val="21"/>
          <w:szCs w:val="21"/>
        </w:rPr>
        <w:t>２．　使命と責任</w:t>
      </w:r>
      <w:r w:rsidR="0081795D">
        <w:rPr>
          <w:rFonts w:ascii="Times New Roman" w:cs="+mn-cs" w:hint="eastAsia"/>
          <w:b/>
          <w:color w:val="003300"/>
          <w:sz w:val="21"/>
          <w:szCs w:val="21"/>
        </w:rPr>
        <w:t xml:space="preserve">　　</w:t>
      </w:r>
      <w:r w:rsidR="00471DD0" w:rsidRPr="00304639">
        <w:rPr>
          <w:rFonts w:ascii="Times New Roman" w:cs="+mn-cs" w:hint="eastAsia"/>
          <w:b/>
          <w:color w:val="003300"/>
          <w:sz w:val="16"/>
          <w:szCs w:val="16"/>
        </w:rPr>
        <w:t>（</w:t>
      </w:r>
      <w:r w:rsidR="005C73B7" w:rsidRPr="00304639">
        <w:rPr>
          <w:rFonts w:ascii="Times New Roman" w:cs="+mn-cs" w:hint="eastAsia"/>
          <w:b/>
          <w:color w:val="003300"/>
          <w:sz w:val="16"/>
          <w:szCs w:val="16"/>
        </w:rPr>
        <w:t>組織・仕事の社会的価値</w:t>
      </w:r>
      <w:r w:rsidR="00A63083" w:rsidRPr="00304639">
        <w:rPr>
          <w:rFonts w:ascii="Times New Roman" w:cs="+mn-cs" w:hint="eastAsia"/>
          <w:b/>
          <w:color w:val="003300"/>
          <w:sz w:val="16"/>
          <w:szCs w:val="16"/>
        </w:rPr>
        <w:t>、組織への貢献と自らの成長</w:t>
      </w:r>
      <w:r w:rsidR="00471DD0" w:rsidRPr="00304639">
        <w:rPr>
          <w:rFonts w:ascii="Times New Roman" w:cs="+mn-cs" w:hint="eastAsia"/>
          <w:b/>
          <w:color w:val="003300"/>
          <w:sz w:val="16"/>
          <w:szCs w:val="16"/>
        </w:rPr>
        <w:t>）</w:t>
      </w:r>
    </w:p>
    <w:p w:rsidR="008D3B79" w:rsidRPr="00304639" w:rsidRDefault="008D3B79" w:rsidP="0023149A">
      <w:pPr>
        <w:pStyle w:val="Web"/>
        <w:spacing w:before="134" w:beforeAutospacing="0" w:after="0" w:afterAutospacing="0" w:line="0" w:lineRule="atLeast"/>
        <w:ind w:leftChars="400" w:left="2527" w:hangingChars="800" w:hanging="1687"/>
        <w:textAlignment w:val="baseline"/>
        <w:rPr>
          <w:rFonts w:ascii="Times New Roman" w:cs="+mn-cs"/>
          <w:b/>
          <w:color w:val="003300"/>
          <w:sz w:val="16"/>
          <w:szCs w:val="16"/>
        </w:rPr>
      </w:pPr>
      <w:r w:rsidRPr="008D3B79">
        <w:rPr>
          <w:rFonts w:ascii="Times New Roman" w:cs="+mn-cs" w:hint="eastAsia"/>
          <w:b/>
          <w:color w:val="003300"/>
          <w:sz w:val="21"/>
          <w:szCs w:val="21"/>
        </w:rPr>
        <w:t>３．　事業環境</w:t>
      </w:r>
      <w:r w:rsidR="00471DD0">
        <w:rPr>
          <w:rFonts w:ascii="Times New Roman" w:cs="+mn-cs" w:hint="eastAsia"/>
          <w:b/>
          <w:color w:val="003300"/>
          <w:sz w:val="21"/>
          <w:szCs w:val="21"/>
        </w:rPr>
        <w:t xml:space="preserve">　　</w:t>
      </w:r>
      <w:r w:rsidR="00471DD0" w:rsidRPr="00304639">
        <w:rPr>
          <w:rFonts w:ascii="Times New Roman" w:cs="+mn-cs" w:hint="eastAsia"/>
          <w:b/>
          <w:color w:val="003300"/>
          <w:sz w:val="16"/>
          <w:szCs w:val="16"/>
        </w:rPr>
        <w:t>（グローバル化とローカル化、プロジェクトの変化、財政再建、発注機関の要員体制、品質</w:t>
      </w:r>
      <w:r w:rsidR="007469F8" w:rsidRPr="00304639">
        <w:rPr>
          <w:rFonts w:ascii="Times New Roman" w:cs="+mn-cs" w:hint="eastAsia"/>
          <w:b/>
          <w:color w:val="003300"/>
          <w:sz w:val="16"/>
          <w:szCs w:val="16"/>
        </w:rPr>
        <w:t>、</w:t>
      </w:r>
      <w:r w:rsidR="007469F8" w:rsidRPr="00304639">
        <w:rPr>
          <w:rFonts w:ascii="Times New Roman" w:cs="+mn-cs" w:hint="eastAsia"/>
          <w:b/>
          <w:color w:val="003300"/>
          <w:sz w:val="16"/>
          <w:szCs w:val="16"/>
        </w:rPr>
        <w:t>CIM</w:t>
      </w:r>
      <w:r w:rsidR="00471DD0" w:rsidRPr="00304639">
        <w:rPr>
          <w:rFonts w:ascii="Times New Roman" w:cs="+mn-cs" w:hint="eastAsia"/>
          <w:b/>
          <w:color w:val="003300"/>
          <w:sz w:val="16"/>
          <w:szCs w:val="16"/>
        </w:rPr>
        <w:t>）</w:t>
      </w:r>
    </w:p>
    <w:p w:rsidR="00052BB6" w:rsidRDefault="008D3B79" w:rsidP="001800F6">
      <w:pPr>
        <w:pStyle w:val="Web"/>
        <w:spacing w:before="134" w:beforeAutospacing="0" w:after="0" w:afterAutospacing="0" w:line="0" w:lineRule="atLeast"/>
        <w:ind w:left="1387" w:hanging="547"/>
        <w:textAlignment w:val="baseline"/>
        <w:rPr>
          <w:rFonts w:ascii="Times New Roman" w:cs="+mn-cs"/>
          <w:b/>
          <w:color w:val="003300"/>
          <w:sz w:val="21"/>
          <w:szCs w:val="21"/>
        </w:rPr>
      </w:pPr>
      <w:r w:rsidRPr="008D3B79">
        <w:rPr>
          <w:rFonts w:ascii="Times New Roman" w:cs="+mn-cs" w:hint="eastAsia"/>
          <w:b/>
          <w:color w:val="003300"/>
          <w:sz w:val="21"/>
          <w:szCs w:val="21"/>
        </w:rPr>
        <w:t>４．　戦略・・・強みを生かす</w:t>
      </w:r>
      <w:r w:rsidR="0081795D">
        <w:rPr>
          <w:rFonts w:ascii="Times New Roman" w:cs="+mn-cs" w:hint="eastAsia"/>
          <w:b/>
          <w:color w:val="003300"/>
          <w:sz w:val="21"/>
          <w:szCs w:val="21"/>
        </w:rPr>
        <w:t xml:space="preserve">　</w:t>
      </w:r>
      <w:r w:rsidR="00F16F57">
        <w:rPr>
          <w:rFonts w:ascii="Times New Roman" w:cs="+mn-cs" w:hint="eastAsia"/>
          <w:b/>
          <w:color w:val="003300"/>
          <w:sz w:val="16"/>
          <w:szCs w:val="16"/>
        </w:rPr>
        <w:t xml:space="preserve">　（戦略の意味：長篠の戦い、</w:t>
      </w:r>
      <w:r w:rsidR="001800F6" w:rsidRPr="00304639">
        <w:rPr>
          <w:rFonts w:ascii="Times New Roman" w:cs="+mn-cs" w:hint="eastAsia"/>
          <w:b/>
          <w:color w:val="003300"/>
          <w:sz w:val="16"/>
          <w:szCs w:val="16"/>
        </w:rPr>
        <w:t>上り兵法・下り楽曲、キャノンの</w:t>
      </w:r>
      <w:r w:rsidR="00304639" w:rsidRPr="00304639">
        <w:rPr>
          <w:rFonts w:ascii="Times New Roman" w:cs="+mn-cs" w:hint="eastAsia"/>
          <w:b/>
          <w:color w:val="003300"/>
          <w:sz w:val="16"/>
          <w:szCs w:val="16"/>
        </w:rPr>
        <w:t>戦略）</w:t>
      </w:r>
      <w:r w:rsidR="00052BB6" w:rsidRPr="00304639">
        <w:rPr>
          <w:rFonts w:ascii="Times New Roman" w:cs="+mn-cs" w:hint="eastAsia"/>
          <w:b/>
          <w:color w:val="003300"/>
          <w:sz w:val="16"/>
          <w:szCs w:val="16"/>
        </w:rPr>
        <w:t xml:space="preserve">　</w:t>
      </w:r>
      <w:r w:rsidR="00052BB6">
        <w:rPr>
          <w:rFonts w:ascii="Times New Roman" w:cs="+mn-cs" w:hint="eastAsia"/>
          <w:b/>
          <w:color w:val="003300"/>
          <w:sz w:val="21"/>
          <w:szCs w:val="21"/>
        </w:rPr>
        <w:t xml:space="preserve">　　</w:t>
      </w:r>
      <w:r w:rsidR="00052BB6">
        <w:rPr>
          <w:rFonts w:ascii="Times New Roman" w:cs="+mn-cs"/>
          <w:b/>
          <w:color w:val="003300"/>
          <w:sz w:val="21"/>
          <w:szCs w:val="21"/>
        </w:rPr>
        <w:t xml:space="preserve"> </w:t>
      </w:r>
    </w:p>
    <w:p w:rsidR="001800F6" w:rsidRPr="00052BB6" w:rsidRDefault="001800F6" w:rsidP="00211197">
      <w:pPr>
        <w:pStyle w:val="Web"/>
        <w:spacing w:before="134" w:beforeAutospacing="0" w:after="0" w:afterAutospacing="0" w:line="0" w:lineRule="atLeast"/>
        <w:ind w:firstLineChars="300" w:firstLine="632"/>
        <w:textAlignment w:val="baseline"/>
        <w:rPr>
          <w:rFonts w:asciiTheme="majorEastAsia" w:eastAsiaTheme="majorEastAsia" w:hAnsiTheme="majorEastAsia" w:cs="+mn-cs"/>
          <w:b/>
          <w:color w:val="003300"/>
          <w:sz w:val="21"/>
          <w:szCs w:val="21"/>
        </w:rPr>
      </w:pPr>
      <w:r w:rsidRPr="00052BB6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【11：20～</w:t>
      </w:r>
      <w:r w:rsidR="00211197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15</w:t>
      </w:r>
      <w:r w:rsidRPr="00052BB6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：</w:t>
      </w:r>
      <w:r w:rsidR="00211197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1</w:t>
      </w:r>
      <w:r w:rsidR="00052BB6" w:rsidRPr="00052BB6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0</w:t>
      </w:r>
      <w:r w:rsidRPr="00052BB6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】</w:t>
      </w:r>
      <w:r w:rsidR="00052BB6" w:rsidRPr="00052BB6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 xml:space="preserve">　　途中</w:t>
      </w:r>
      <w:r w:rsidRPr="00052BB6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12：00～13：00昼休憩</w:t>
      </w:r>
    </w:p>
    <w:p w:rsidR="00761943" w:rsidRPr="00304639" w:rsidRDefault="00471DD0" w:rsidP="00052BB6">
      <w:pPr>
        <w:pStyle w:val="Web"/>
        <w:spacing w:before="134" w:beforeAutospacing="0" w:after="0" w:afterAutospacing="0" w:line="0" w:lineRule="atLeast"/>
        <w:ind w:firstLineChars="400" w:firstLine="843"/>
        <w:textAlignment w:val="baseline"/>
        <w:rPr>
          <w:rFonts w:ascii="Times New Roman" w:cs="+mn-cs"/>
          <w:b/>
          <w:color w:val="003300"/>
          <w:sz w:val="16"/>
          <w:szCs w:val="16"/>
        </w:rPr>
      </w:pPr>
      <w:r>
        <w:rPr>
          <w:rFonts w:ascii="Times New Roman" w:cs="+mn-cs" w:hint="eastAsia"/>
          <w:b/>
          <w:color w:val="003300"/>
          <w:sz w:val="21"/>
          <w:szCs w:val="21"/>
        </w:rPr>
        <w:t>５．　顧客</w:t>
      </w:r>
      <w:r w:rsidR="008D3B79" w:rsidRPr="008D3B79">
        <w:rPr>
          <w:rFonts w:ascii="Times New Roman" w:cs="+mn-cs" w:hint="eastAsia"/>
          <w:b/>
          <w:color w:val="003300"/>
          <w:sz w:val="21"/>
          <w:szCs w:val="21"/>
        </w:rPr>
        <w:t>満足</w:t>
      </w:r>
      <w:r w:rsidR="00211197">
        <w:rPr>
          <w:rFonts w:ascii="Times New Roman" w:cs="+mn-cs" w:hint="eastAsia"/>
          <w:b/>
          <w:color w:val="003300"/>
          <w:sz w:val="21"/>
          <w:szCs w:val="21"/>
        </w:rPr>
        <w:t>※</w:t>
      </w:r>
      <w:r w:rsidR="0081795D">
        <w:rPr>
          <w:rFonts w:ascii="Times New Roman" w:cs="+mn-cs" w:hint="eastAsia"/>
          <w:b/>
          <w:color w:val="003300"/>
          <w:sz w:val="21"/>
          <w:szCs w:val="21"/>
        </w:rPr>
        <w:t xml:space="preserve">　</w:t>
      </w:r>
      <w:r w:rsidR="0081795D" w:rsidRPr="00304639">
        <w:rPr>
          <w:rFonts w:ascii="Times New Roman" w:cs="+mn-cs" w:hint="eastAsia"/>
          <w:b/>
          <w:color w:val="003300"/>
          <w:sz w:val="16"/>
          <w:szCs w:val="16"/>
        </w:rPr>
        <w:t xml:space="preserve">　</w:t>
      </w:r>
      <w:r w:rsidRPr="00304639">
        <w:rPr>
          <w:rFonts w:ascii="Times New Roman" w:cs="+mn-cs" w:hint="eastAsia"/>
          <w:b/>
          <w:color w:val="003300"/>
          <w:sz w:val="16"/>
          <w:szCs w:val="16"/>
        </w:rPr>
        <w:t>（</w:t>
      </w:r>
      <w:r w:rsidR="00F16F57">
        <w:rPr>
          <w:rFonts w:ascii="Times New Roman" w:cs="+mn-cs" w:hint="eastAsia"/>
          <w:b/>
          <w:color w:val="003300"/>
          <w:sz w:val="16"/>
          <w:szCs w:val="16"/>
        </w:rPr>
        <w:t>マーケティング・イノベーション、</w:t>
      </w:r>
      <w:r w:rsidRPr="00304639">
        <w:rPr>
          <w:rFonts w:ascii="Times New Roman" w:cs="+mn-cs" w:hint="eastAsia"/>
          <w:b/>
          <w:color w:val="003300"/>
          <w:sz w:val="16"/>
          <w:szCs w:val="16"/>
        </w:rPr>
        <w:t>顧客にとっての価値、顧客満足</w:t>
      </w:r>
      <w:r w:rsidRPr="00304639">
        <w:rPr>
          <w:rFonts w:ascii="Times New Roman" w:cs="+mn-cs" w:hint="eastAsia"/>
          <w:b/>
          <w:color w:val="003300"/>
          <w:sz w:val="16"/>
          <w:szCs w:val="16"/>
        </w:rPr>
        <w:t>5</w:t>
      </w:r>
      <w:r w:rsidRPr="00304639">
        <w:rPr>
          <w:rFonts w:ascii="Times New Roman" w:cs="+mn-cs" w:hint="eastAsia"/>
          <w:b/>
          <w:color w:val="003300"/>
          <w:sz w:val="16"/>
          <w:szCs w:val="16"/>
        </w:rPr>
        <w:t>つのポイント</w:t>
      </w:r>
      <w:r w:rsidR="00EF2F8B" w:rsidRPr="00304639">
        <w:rPr>
          <w:rFonts w:ascii="Times New Roman" w:cs="+mn-cs" w:hint="eastAsia"/>
          <w:b/>
          <w:color w:val="003300"/>
          <w:sz w:val="16"/>
          <w:szCs w:val="16"/>
        </w:rPr>
        <w:t>）</w:t>
      </w:r>
    </w:p>
    <w:p w:rsidR="008D3B79" w:rsidRPr="00304639" w:rsidRDefault="008D3B79" w:rsidP="00AB5207">
      <w:pPr>
        <w:pStyle w:val="Web"/>
        <w:spacing w:before="134" w:beforeAutospacing="0" w:after="0" w:afterAutospacing="0" w:line="0" w:lineRule="atLeast"/>
        <w:ind w:leftChars="400" w:left="2843" w:hangingChars="950" w:hanging="2003"/>
        <w:textAlignment w:val="baseline"/>
        <w:rPr>
          <w:rFonts w:ascii="Times New Roman" w:cs="+mn-cs"/>
          <w:b/>
          <w:color w:val="003300"/>
          <w:sz w:val="16"/>
          <w:szCs w:val="16"/>
        </w:rPr>
      </w:pPr>
      <w:r w:rsidRPr="008D3B79">
        <w:rPr>
          <w:rFonts w:ascii="Times New Roman" w:cs="+mn-cs" w:hint="eastAsia"/>
          <w:b/>
          <w:color w:val="003300"/>
          <w:sz w:val="21"/>
          <w:szCs w:val="21"/>
        </w:rPr>
        <w:t>６．　生産性の向上</w:t>
      </w:r>
      <w:r w:rsidR="00211197">
        <w:rPr>
          <w:rFonts w:ascii="Times New Roman" w:cs="+mn-cs" w:hint="eastAsia"/>
          <w:b/>
          <w:color w:val="003300"/>
          <w:sz w:val="21"/>
          <w:szCs w:val="21"/>
        </w:rPr>
        <w:t>※</w:t>
      </w:r>
      <w:r w:rsidR="0081795D">
        <w:rPr>
          <w:rFonts w:ascii="Times New Roman" w:cs="+mn-cs" w:hint="eastAsia"/>
          <w:b/>
          <w:color w:val="003300"/>
          <w:sz w:val="21"/>
          <w:szCs w:val="21"/>
        </w:rPr>
        <w:t xml:space="preserve">　</w:t>
      </w:r>
      <w:r w:rsidR="0023149A" w:rsidRPr="00304639">
        <w:rPr>
          <w:rFonts w:ascii="Times New Roman" w:cs="+mn-cs" w:hint="eastAsia"/>
          <w:b/>
          <w:color w:val="003300"/>
          <w:sz w:val="16"/>
          <w:szCs w:val="16"/>
        </w:rPr>
        <w:t xml:space="preserve">　（</w:t>
      </w:r>
      <w:r w:rsidR="005C73B7" w:rsidRPr="00304639">
        <w:rPr>
          <w:rFonts w:ascii="Times New Roman" w:cs="+mn-cs" w:hint="eastAsia"/>
          <w:b/>
          <w:color w:val="003300"/>
          <w:sz w:val="16"/>
          <w:szCs w:val="16"/>
        </w:rPr>
        <w:t>働き方改革、なぜ、</w:t>
      </w:r>
      <w:r w:rsidR="0023149A" w:rsidRPr="00304639">
        <w:rPr>
          <w:rFonts w:ascii="Times New Roman" w:cs="+mn-cs" w:hint="eastAsia"/>
          <w:b/>
          <w:color w:val="003300"/>
          <w:sz w:val="16"/>
          <w:szCs w:val="16"/>
        </w:rPr>
        <w:t>仕事を定義、時間をマネジメント、</w:t>
      </w:r>
      <w:r w:rsidR="00EF2F8B" w:rsidRPr="00304639">
        <w:rPr>
          <w:rFonts w:ascii="Times New Roman" w:cs="+mn-cs" w:hint="eastAsia"/>
          <w:b/>
          <w:color w:val="003300"/>
          <w:sz w:val="16"/>
          <w:szCs w:val="16"/>
        </w:rPr>
        <w:t>工程</w:t>
      </w:r>
      <w:r w:rsidR="00EF2F8B" w:rsidRPr="00304639">
        <w:rPr>
          <w:rFonts w:ascii="Times New Roman" w:cs="+mn-cs" w:hint="eastAsia"/>
          <w:b/>
          <w:color w:val="003300"/>
          <w:sz w:val="16"/>
          <w:szCs w:val="16"/>
        </w:rPr>
        <w:t>=</w:t>
      </w:r>
      <w:r w:rsidR="005C73B7" w:rsidRPr="00304639">
        <w:rPr>
          <w:rFonts w:ascii="Times New Roman" w:cs="+mn-cs" w:hint="eastAsia"/>
          <w:b/>
          <w:color w:val="003300"/>
          <w:sz w:val="16"/>
          <w:szCs w:val="16"/>
        </w:rPr>
        <w:t>コスト＝品質</w:t>
      </w:r>
      <w:r w:rsidR="00AF5B7A" w:rsidRPr="00304639">
        <w:rPr>
          <w:rFonts w:ascii="Times New Roman" w:cs="+mn-cs" w:hint="eastAsia"/>
          <w:b/>
          <w:color w:val="003300"/>
          <w:sz w:val="16"/>
          <w:szCs w:val="16"/>
        </w:rPr>
        <w:t>、ミス</w:t>
      </w:r>
      <w:r w:rsidR="00EF2F8B" w:rsidRPr="00304639">
        <w:rPr>
          <w:rFonts w:ascii="Times New Roman" w:cs="+mn-cs" w:hint="eastAsia"/>
          <w:b/>
          <w:color w:val="003300"/>
          <w:sz w:val="16"/>
          <w:szCs w:val="16"/>
        </w:rPr>
        <w:t>）</w:t>
      </w:r>
    </w:p>
    <w:p w:rsidR="00447560" w:rsidRPr="00304639" w:rsidRDefault="008D3B79" w:rsidP="0081795D">
      <w:pPr>
        <w:pStyle w:val="Web"/>
        <w:spacing w:before="134" w:beforeAutospacing="0" w:after="0" w:afterAutospacing="0" w:line="0" w:lineRule="atLeast"/>
        <w:ind w:left="1387" w:hanging="547"/>
        <w:textAlignment w:val="baseline"/>
        <w:rPr>
          <w:rFonts w:ascii="Times New Roman" w:cs="+mn-cs"/>
          <w:b/>
          <w:color w:val="003300"/>
          <w:sz w:val="16"/>
          <w:szCs w:val="16"/>
        </w:rPr>
      </w:pPr>
      <w:r w:rsidRPr="008D3B79">
        <w:rPr>
          <w:rFonts w:ascii="Times New Roman" w:cs="+mn-cs" w:hint="eastAsia"/>
          <w:b/>
          <w:color w:val="003300"/>
          <w:sz w:val="21"/>
          <w:szCs w:val="21"/>
        </w:rPr>
        <w:t>７．　業務管理でコミュニケーション</w:t>
      </w:r>
      <w:r w:rsidR="00EF2F8B">
        <w:rPr>
          <w:rFonts w:ascii="Times New Roman" w:cs="+mn-cs" w:hint="eastAsia"/>
          <w:b/>
          <w:color w:val="003300"/>
          <w:sz w:val="21"/>
          <w:szCs w:val="21"/>
        </w:rPr>
        <w:t xml:space="preserve">　</w:t>
      </w:r>
      <w:r w:rsidR="0081795D" w:rsidRPr="00304639">
        <w:rPr>
          <w:rFonts w:ascii="Times New Roman" w:cs="+mn-cs" w:hint="eastAsia"/>
          <w:b/>
          <w:color w:val="003300"/>
          <w:sz w:val="16"/>
          <w:szCs w:val="16"/>
        </w:rPr>
        <w:t xml:space="preserve">　</w:t>
      </w:r>
      <w:r w:rsidR="00EF2F8B" w:rsidRPr="00304639">
        <w:rPr>
          <w:rFonts w:ascii="Times New Roman" w:cs="+mn-cs" w:hint="eastAsia"/>
          <w:b/>
          <w:color w:val="003300"/>
          <w:sz w:val="16"/>
          <w:szCs w:val="16"/>
        </w:rPr>
        <w:t>（業務管理表</w:t>
      </w:r>
      <w:r w:rsidR="007D7ADB" w:rsidRPr="00304639">
        <w:rPr>
          <w:rFonts w:ascii="Times New Roman" w:cs="+mn-cs" w:hint="eastAsia"/>
          <w:b/>
          <w:color w:val="003300"/>
          <w:sz w:val="16"/>
          <w:szCs w:val="16"/>
        </w:rPr>
        <w:t>の機能</w:t>
      </w:r>
      <w:r w:rsidR="00EF2F8B" w:rsidRPr="00304639">
        <w:rPr>
          <w:rFonts w:ascii="Times New Roman" w:cs="+mn-cs" w:hint="eastAsia"/>
          <w:b/>
          <w:color w:val="003300"/>
          <w:sz w:val="16"/>
          <w:szCs w:val="16"/>
        </w:rPr>
        <w:t>、報・連・相で組織を活かす</w:t>
      </w:r>
      <w:r w:rsidR="00447560" w:rsidRPr="00304639">
        <w:rPr>
          <w:rFonts w:ascii="Times New Roman" w:cs="+mn-cs"/>
          <w:b/>
          <w:color w:val="003300"/>
          <w:sz w:val="16"/>
          <w:szCs w:val="16"/>
        </w:rPr>
        <w:t>）</w:t>
      </w:r>
    </w:p>
    <w:p w:rsidR="00052BB6" w:rsidRPr="00052BB6" w:rsidRDefault="00052BB6" w:rsidP="00052BB6">
      <w:pPr>
        <w:pStyle w:val="Web"/>
        <w:spacing w:before="134" w:beforeAutospacing="0" w:after="0" w:afterAutospacing="0" w:line="0" w:lineRule="atLeast"/>
        <w:ind w:firstLineChars="300" w:firstLine="632"/>
        <w:textAlignment w:val="baseline"/>
        <w:rPr>
          <w:rFonts w:asciiTheme="majorEastAsia" w:eastAsiaTheme="majorEastAsia" w:hAnsiTheme="majorEastAsia" w:cs="+mn-cs"/>
          <w:b/>
          <w:color w:val="003300"/>
          <w:sz w:val="21"/>
          <w:szCs w:val="21"/>
          <w:u w:val="single"/>
        </w:rPr>
      </w:pPr>
      <w:r w:rsidRPr="00052BB6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【15：</w:t>
      </w:r>
      <w:r w:rsidR="00211197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2</w:t>
      </w:r>
      <w:r w:rsidRPr="00052BB6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0～16：50】</w:t>
      </w:r>
    </w:p>
    <w:p w:rsidR="008D3B79" w:rsidRPr="00304639" w:rsidRDefault="008D3B79" w:rsidP="00F16F57">
      <w:pPr>
        <w:pStyle w:val="Web"/>
        <w:spacing w:before="134" w:beforeAutospacing="0" w:after="0" w:afterAutospacing="0" w:line="0" w:lineRule="atLeast"/>
        <w:ind w:leftChars="400" w:left="2632" w:hangingChars="850" w:hanging="1792"/>
        <w:textAlignment w:val="baseline"/>
        <w:rPr>
          <w:rFonts w:ascii="Times New Roman" w:cs="+mn-cs"/>
          <w:b/>
          <w:color w:val="003300"/>
          <w:sz w:val="16"/>
          <w:szCs w:val="16"/>
        </w:rPr>
      </w:pPr>
      <w:r w:rsidRPr="008D3B79">
        <w:rPr>
          <w:rFonts w:ascii="Times New Roman" w:cs="+mn-cs" w:hint="eastAsia"/>
          <w:b/>
          <w:color w:val="003300"/>
          <w:sz w:val="21"/>
          <w:szCs w:val="21"/>
        </w:rPr>
        <w:t>８．　人材育成</w:t>
      </w:r>
      <w:r w:rsidR="00211197">
        <w:rPr>
          <w:rFonts w:ascii="Times New Roman" w:cs="+mn-cs" w:hint="eastAsia"/>
          <w:b/>
          <w:color w:val="003300"/>
          <w:sz w:val="21"/>
          <w:szCs w:val="21"/>
        </w:rPr>
        <w:t>※</w:t>
      </w:r>
      <w:r w:rsidR="0081795D">
        <w:rPr>
          <w:rFonts w:ascii="Times New Roman" w:cs="+mn-cs" w:hint="eastAsia"/>
          <w:b/>
          <w:color w:val="003300"/>
          <w:sz w:val="21"/>
          <w:szCs w:val="21"/>
        </w:rPr>
        <w:t xml:space="preserve">　</w:t>
      </w:r>
      <w:r w:rsidR="00EF2F8B" w:rsidRPr="00304639">
        <w:rPr>
          <w:rFonts w:ascii="Times New Roman" w:cs="+mn-cs" w:hint="eastAsia"/>
          <w:b/>
          <w:color w:val="003300"/>
          <w:sz w:val="16"/>
          <w:szCs w:val="16"/>
        </w:rPr>
        <w:t xml:space="preserve">　（惹きつけ・とどまらせ・やる気</w:t>
      </w:r>
      <w:r w:rsidR="007D7ADB" w:rsidRPr="00304639">
        <w:rPr>
          <w:rFonts w:ascii="Times New Roman" w:cs="+mn-cs" w:hint="eastAsia"/>
          <w:b/>
          <w:color w:val="003300"/>
          <w:sz w:val="16"/>
          <w:szCs w:val="16"/>
        </w:rPr>
        <w:t>を</w:t>
      </w:r>
      <w:r w:rsidR="00247F1C" w:rsidRPr="00304639">
        <w:rPr>
          <w:rFonts w:ascii="Times New Roman" w:cs="+mn-cs" w:hint="eastAsia"/>
          <w:b/>
          <w:color w:val="003300"/>
          <w:sz w:val="16"/>
          <w:szCs w:val="16"/>
        </w:rPr>
        <w:t>もたせる</w:t>
      </w:r>
      <w:r w:rsidR="007D7ADB" w:rsidRPr="00304639">
        <w:rPr>
          <w:rFonts w:ascii="Times New Roman" w:cs="+mn-cs" w:hint="eastAsia"/>
          <w:b/>
          <w:color w:val="003300"/>
          <w:sz w:val="16"/>
          <w:szCs w:val="16"/>
        </w:rPr>
        <w:t>、</w:t>
      </w:r>
      <w:r w:rsidR="00FB2C2B" w:rsidRPr="00304639">
        <w:rPr>
          <w:rFonts w:ascii="Times New Roman" w:cs="+mn-cs" w:hint="eastAsia"/>
          <w:b/>
          <w:color w:val="003300"/>
          <w:sz w:val="16"/>
          <w:szCs w:val="16"/>
        </w:rPr>
        <w:t>ビジョン、社員のタイプ、指導・育成上の</w:t>
      </w:r>
      <w:r w:rsidR="00EF2F8B" w:rsidRPr="00304639">
        <w:rPr>
          <w:rFonts w:ascii="Times New Roman" w:cs="+mn-cs" w:hint="eastAsia"/>
          <w:b/>
          <w:color w:val="003300"/>
          <w:sz w:val="16"/>
          <w:szCs w:val="16"/>
        </w:rPr>
        <w:t>留意点</w:t>
      </w:r>
      <w:r w:rsidR="00FB2C2B" w:rsidRPr="00304639">
        <w:rPr>
          <w:rFonts w:ascii="Times New Roman" w:cs="+mn-cs" w:hint="eastAsia"/>
          <w:b/>
          <w:color w:val="003300"/>
          <w:sz w:val="16"/>
          <w:szCs w:val="16"/>
        </w:rPr>
        <w:t>、責</w:t>
      </w:r>
      <w:r w:rsidR="007D7ADB" w:rsidRPr="00304639">
        <w:rPr>
          <w:rFonts w:ascii="Times New Roman" w:cs="+mn-cs" w:hint="eastAsia"/>
          <w:b/>
          <w:color w:val="003300"/>
          <w:sz w:val="16"/>
          <w:szCs w:val="16"/>
        </w:rPr>
        <w:t>任がキーワード、</w:t>
      </w:r>
      <w:r w:rsidR="00447560" w:rsidRPr="00304639">
        <w:rPr>
          <w:rFonts w:ascii="Times New Roman" w:cs="+mn-cs" w:hint="eastAsia"/>
          <w:b/>
          <w:color w:val="003300"/>
          <w:sz w:val="16"/>
          <w:szCs w:val="16"/>
        </w:rPr>
        <w:t>成果を上げる能力）</w:t>
      </w:r>
    </w:p>
    <w:p w:rsidR="008D3B79" w:rsidRPr="00304639" w:rsidRDefault="008D3B79" w:rsidP="00AB5207">
      <w:pPr>
        <w:pStyle w:val="Web"/>
        <w:spacing w:before="134" w:beforeAutospacing="0" w:after="0" w:afterAutospacing="0" w:line="0" w:lineRule="atLeast"/>
        <w:ind w:leftChars="350" w:left="3476" w:hangingChars="1300" w:hanging="2741"/>
        <w:textAlignment w:val="baseline"/>
        <w:rPr>
          <w:rFonts w:cs="+mn-cs"/>
          <w:b/>
          <w:color w:val="003300"/>
          <w:sz w:val="16"/>
          <w:szCs w:val="16"/>
        </w:rPr>
      </w:pPr>
      <w:r w:rsidRPr="008D3B79">
        <w:rPr>
          <w:rFonts w:ascii="Times New Roman" w:hAnsi="Times New Roman" w:cs="+mn-cs"/>
          <w:b/>
          <w:color w:val="003300"/>
          <w:sz w:val="21"/>
          <w:szCs w:val="21"/>
        </w:rPr>
        <w:t xml:space="preserve"> </w:t>
      </w:r>
      <w:r w:rsidRPr="008D3B79">
        <w:rPr>
          <w:rFonts w:cs="+mn-cs" w:hint="eastAsia"/>
          <w:b/>
          <w:color w:val="003300"/>
          <w:sz w:val="21"/>
          <w:szCs w:val="21"/>
        </w:rPr>
        <w:t>９．　メンタルマネジメント</w:t>
      </w:r>
      <w:r w:rsidR="00447560">
        <w:rPr>
          <w:rFonts w:cs="+mn-cs" w:hint="eastAsia"/>
          <w:b/>
          <w:color w:val="003300"/>
          <w:sz w:val="21"/>
          <w:szCs w:val="21"/>
        </w:rPr>
        <w:t xml:space="preserve">　</w:t>
      </w:r>
      <w:r w:rsidR="0081795D">
        <w:rPr>
          <w:rFonts w:cs="+mn-cs" w:hint="eastAsia"/>
          <w:b/>
          <w:color w:val="003300"/>
          <w:sz w:val="21"/>
          <w:szCs w:val="21"/>
        </w:rPr>
        <w:t xml:space="preserve">　</w:t>
      </w:r>
      <w:r w:rsidR="007469F8" w:rsidRPr="00304639">
        <w:rPr>
          <w:rFonts w:cs="+mn-cs" w:hint="eastAsia"/>
          <w:b/>
          <w:color w:val="003300"/>
          <w:sz w:val="16"/>
          <w:szCs w:val="16"/>
        </w:rPr>
        <w:t>（気持をコントロール、</w:t>
      </w:r>
      <w:r w:rsidR="00447560" w:rsidRPr="00304639">
        <w:rPr>
          <w:rFonts w:cs="+mn-cs" w:hint="eastAsia"/>
          <w:b/>
          <w:color w:val="003300"/>
          <w:sz w:val="16"/>
          <w:szCs w:val="16"/>
        </w:rPr>
        <w:t>主観から客観へ、パワフルに生きる）</w:t>
      </w:r>
    </w:p>
    <w:p w:rsidR="00211197" w:rsidRDefault="00211197" w:rsidP="00AB5207">
      <w:pPr>
        <w:pStyle w:val="Web"/>
        <w:spacing w:before="134" w:beforeAutospacing="0" w:after="0" w:afterAutospacing="0" w:line="0" w:lineRule="atLeast"/>
        <w:ind w:leftChars="350" w:left="3476" w:hangingChars="1300" w:hanging="2741"/>
        <w:textAlignment w:val="baseline"/>
        <w:rPr>
          <w:rFonts w:cs="+mn-cs"/>
          <w:b/>
          <w:color w:val="003300"/>
          <w:sz w:val="21"/>
          <w:szCs w:val="21"/>
        </w:rPr>
      </w:pPr>
    </w:p>
    <w:p w:rsidR="00F16F57" w:rsidRDefault="00211197" w:rsidP="00304639">
      <w:pPr>
        <w:pBdr>
          <w:bottom w:val="single" w:sz="6" w:space="31" w:color="auto"/>
        </w:pBdr>
        <w:spacing w:line="0" w:lineRule="atLeast"/>
        <w:ind w:leftChars="550" w:left="1155" w:firstLineChars="50" w:firstLine="105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※：</w:t>
      </w:r>
      <w:r w:rsidR="00304639">
        <w:rPr>
          <w:rFonts w:asciiTheme="majorEastAsia" w:eastAsiaTheme="majorEastAsia" w:hAnsiTheme="majorEastAsia" w:hint="eastAsia"/>
          <w:b/>
          <w:szCs w:val="21"/>
        </w:rPr>
        <w:t>グループ討議を実施（</w:t>
      </w:r>
      <w:r>
        <w:rPr>
          <w:rFonts w:asciiTheme="majorEastAsia" w:eastAsiaTheme="majorEastAsia" w:hAnsiTheme="majorEastAsia" w:hint="eastAsia"/>
          <w:b/>
          <w:szCs w:val="21"/>
        </w:rPr>
        <w:t>テーマ：顧客満足・生産性向上</w:t>
      </w:r>
      <w:r w:rsidR="00F16F57">
        <w:rPr>
          <w:rFonts w:asciiTheme="majorEastAsia" w:eastAsiaTheme="majorEastAsia" w:hAnsiTheme="majorEastAsia" w:hint="eastAsia"/>
          <w:b/>
          <w:szCs w:val="21"/>
        </w:rPr>
        <w:t>（働き方改革）</w:t>
      </w:r>
    </w:p>
    <w:p w:rsidR="0033525F" w:rsidRPr="00211197" w:rsidRDefault="00211197" w:rsidP="00F16F57">
      <w:pPr>
        <w:pBdr>
          <w:bottom w:val="single" w:sz="6" w:space="31" w:color="auto"/>
        </w:pBdr>
        <w:spacing w:line="0" w:lineRule="atLeast"/>
        <w:ind w:leftChars="550" w:left="1155" w:firstLineChars="1550" w:firstLine="3268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・人材育成</w:t>
      </w:r>
      <w:r w:rsidRPr="007469F8">
        <w:rPr>
          <w:rFonts w:asciiTheme="majorEastAsia" w:eastAsiaTheme="majorEastAsia" w:hAnsiTheme="majorEastAsia" w:hint="eastAsia"/>
          <w:b/>
          <w:szCs w:val="21"/>
        </w:rPr>
        <w:t>）</w:t>
      </w:r>
    </w:p>
    <w:sectPr w:rsidR="0033525F" w:rsidRPr="002111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B1" w:rsidRDefault="000A24B1" w:rsidP="00905278">
      <w:r>
        <w:separator/>
      </w:r>
    </w:p>
  </w:endnote>
  <w:endnote w:type="continuationSeparator" w:id="0">
    <w:p w:rsidR="000A24B1" w:rsidRDefault="000A24B1" w:rsidP="0090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B1" w:rsidRDefault="000A24B1" w:rsidP="00905278">
      <w:r>
        <w:separator/>
      </w:r>
    </w:p>
  </w:footnote>
  <w:footnote w:type="continuationSeparator" w:id="0">
    <w:p w:rsidR="000A24B1" w:rsidRDefault="000A24B1" w:rsidP="00905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6E8"/>
    <w:multiLevelType w:val="hybridMultilevel"/>
    <w:tmpl w:val="8EFCF620"/>
    <w:lvl w:ilvl="0" w:tplc="35CE7380">
      <w:start w:val="1"/>
      <w:numFmt w:val="decimalFullWidth"/>
      <w:lvlText w:val="%1）"/>
      <w:lvlJc w:val="left"/>
      <w:pPr>
        <w:ind w:left="906" w:hanging="480"/>
      </w:pPr>
      <w:rPr>
        <w:sz w:val="24"/>
      </w:rPr>
    </w:lvl>
    <w:lvl w:ilvl="1" w:tplc="04090017">
      <w:start w:val="1"/>
      <w:numFmt w:val="aiueoFullWidth"/>
      <w:lvlText w:val="(%2)"/>
      <w:lvlJc w:val="left"/>
      <w:pPr>
        <w:ind w:left="1125" w:hanging="420"/>
      </w:pPr>
    </w:lvl>
    <w:lvl w:ilvl="2" w:tplc="04090011">
      <w:start w:val="1"/>
      <w:numFmt w:val="decimalEnclosedCircle"/>
      <w:lvlText w:val="%3"/>
      <w:lvlJc w:val="left"/>
      <w:pPr>
        <w:ind w:left="1545" w:hanging="420"/>
      </w:pPr>
    </w:lvl>
    <w:lvl w:ilvl="3" w:tplc="0409000F">
      <w:start w:val="1"/>
      <w:numFmt w:val="decimal"/>
      <w:lvlText w:val="%4."/>
      <w:lvlJc w:val="left"/>
      <w:pPr>
        <w:ind w:left="1965" w:hanging="420"/>
      </w:pPr>
    </w:lvl>
    <w:lvl w:ilvl="4" w:tplc="04090017">
      <w:start w:val="1"/>
      <w:numFmt w:val="aiueoFullWidth"/>
      <w:lvlText w:val="(%5)"/>
      <w:lvlJc w:val="left"/>
      <w:pPr>
        <w:ind w:left="2385" w:hanging="420"/>
      </w:pPr>
    </w:lvl>
    <w:lvl w:ilvl="5" w:tplc="04090011">
      <w:start w:val="1"/>
      <w:numFmt w:val="decimalEnclosedCircle"/>
      <w:lvlText w:val="%6"/>
      <w:lvlJc w:val="left"/>
      <w:pPr>
        <w:ind w:left="2805" w:hanging="420"/>
      </w:pPr>
    </w:lvl>
    <w:lvl w:ilvl="6" w:tplc="0409000F">
      <w:start w:val="1"/>
      <w:numFmt w:val="decimal"/>
      <w:lvlText w:val="%7."/>
      <w:lvlJc w:val="left"/>
      <w:pPr>
        <w:ind w:left="3225" w:hanging="420"/>
      </w:pPr>
    </w:lvl>
    <w:lvl w:ilvl="7" w:tplc="04090017">
      <w:start w:val="1"/>
      <w:numFmt w:val="aiueoFullWidth"/>
      <w:lvlText w:val="(%8)"/>
      <w:lvlJc w:val="left"/>
      <w:pPr>
        <w:ind w:left="3645" w:hanging="420"/>
      </w:pPr>
    </w:lvl>
    <w:lvl w:ilvl="8" w:tplc="0409001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>
    <w:nsid w:val="1A77773A"/>
    <w:multiLevelType w:val="hybridMultilevel"/>
    <w:tmpl w:val="820A1CF4"/>
    <w:lvl w:ilvl="0" w:tplc="1922AB6E">
      <w:start w:val="2"/>
      <w:numFmt w:val="decimalFullWidth"/>
      <w:lvlText w:val="%1）"/>
      <w:lvlJc w:val="left"/>
      <w:pPr>
        <w:ind w:left="2471" w:hanging="360"/>
      </w:pPr>
      <w:rPr>
        <w:rFonts w:cs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71" w:hanging="420"/>
      </w:pPr>
    </w:lvl>
    <w:lvl w:ilvl="3" w:tplc="0409000F" w:tentative="1">
      <w:start w:val="1"/>
      <w:numFmt w:val="decimal"/>
      <w:lvlText w:val="%4."/>
      <w:lvlJc w:val="left"/>
      <w:pPr>
        <w:ind w:left="3791" w:hanging="420"/>
      </w:pPr>
    </w:lvl>
    <w:lvl w:ilvl="4" w:tplc="04090017" w:tentative="1">
      <w:start w:val="1"/>
      <w:numFmt w:val="aiueoFullWidth"/>
      <w:lvlText w:val="(%5)"/>
      <w:lvlJc w:val="left"/>
      <w:pPr>
        <w:ind w:left="4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631" w:hanging="420"/>
      </w:pPr>
    </w:lvl>
    <w:lvl w:ilvl="6" w:tplc="0409000F" w:tentative="1">
      <w:start w:val="1"/>
      <w:numFmt w:val="decimal"/>
      <w:lvlText w:val="%7."/>
      <w:lvlJc w:val="left"/>
      <w:pPr>
        <w:ind w:left="5051" w:hanging="420"/>
      </w:pPr>
    </w:lvl>
    <w:lvl w:ilvl="7" w:tplc="04090017" w:tentative="1">
      <w:start w:val="1"/>
      <w:numFmt w:val="aiueoFullWidth"/>
      <w:lvlText w:val="(%8)"/>
      <w:lvlJc w:val="left"/>
      <w:pPr>
        <w:ind w:left="5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5891" w:hanging="420"/>
      </w:pPr>
    </w:lvl>
  </w:abstractNum>
  <w:abstractNum w:abstractNumId="2">
    <w:nsid w:val="329D5E7D"/>
    <w:multiLevelType w:val="hybridMultilevel"/>
    <w:tmpl w:val="CFD48FC4"/>
    <w:lvl w:ilvl="0" w:tplc="0B4007A0">
      <w:start w:val="1"/>
      <w:numFmt w:val="decimalEnclosedCircle"/>
      <w:lvlText w:val="%1"/>
      <w:lvlJc w:val="left"/>
      <w:pPr>
        <w:tabs>
          <w:tab w:val="num" w:pos="1353"/>
        </w:tabs>
        <w:ind w:left="1353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3">
    <w:nsid w:val="42270388"/>
    <w:multiLevelType w:val="hybridMultilevel"/>
    <w:tmpl w:val="C158DDD8"/>
    <w:lvl w:ilvl="0" w:tplc="06683280">
      <w:start w:val="3"/>
      <w:numFmt w:val="bullet"/>
      <w:lvlText w:val="◆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4">
    <w:nsid w:val="51283615"/>
    <w:multiLevelType w:val="hybridMultilevel"/>
    <w:tmpl w:val="E7AEA666"/>
    <w:lvl w:ilvl="0" w:tplc="3F62123E">
      <w:start w:val="1"/>
      <w:numFmt w:val="decimalFullWidth"/>
      <w:lvlText w:val="%1）"/>
      <w:lvlJc w:val="left"/>
      <w:pPr>
        <w:ind w:left="1211" w:hanging="360"/>
      </w:pPr>
      <w:rPr>
        <w:lang w:val="en-US"/>
      </w:rPr>
    </w:lvl>
    <w:lvl w:ilvl="1" w:tplc="A2B0AE1C">
      <w:start w:val="1"/>
      <w:numFmt w:val="decimalEnclosedCircle"/>
      <w:lvlText w:val="%2"/>
      <w:lvlJc w:val="left"/>
      <w:pPr>
        <w:ind w:left="1631" w:hanging="360"/>
      </w:pPr>
    </w:lvl>
    <w:lvl w:ilvl="2" w:tplc="0409001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>
      <w:start w:val="1"/>
      <w:numFmt w:val="aiueoFullWidth"/>
      <w:lvlText w:val="(%5)"/>
      <w:lvlJc w:val="left"/>
      <w:pPr>
        <w:ind w:left="2951" w:hanging="420"/>
      </w:pPr>
    </w:lvl>
    <w:lvl w:ilvl="5" w:tplc="04090011">
      <w:start w:val="1"/>
      <w:numFmt w:val="decimalEnclosedCircle"/>
      <w:lvlText w:val="%6"/>
      <w:lvlJc w:val="lef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7">
      <w:start w:val="1"/>
      <w:numFmt w:val="aiueoFullWidth"/>
      <w:lvlText w:val="(%8)"/>
      <w:lvlJc w:val="left"/>
      <w:pPr>
        <w:ind w:left="4211" w:hanging="420"/>
      </w:pPr>
    </w:lvl>
    <w:lvl w:ilvl="8" w:tplc="0409001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5">
    <w:nsid w:val="533733D8"/>
    <w:multiLevelType w:val="hybridMultilevel"/>
    <w:tmpl w:val="623873B8"/>
    <w:lvl w:ilvl="0" w:tplc="1922AB6E">
      <w:start w:val="2"/>
      <w:numFmt w:val="decimalFullWidth"/>
      <w:lvlText w:val="%1）"/>
      <w:lvlJc w:val="left"/>
      <w:pPr>
        <w:ind w:left="2580" w:hanging="420"/>
      </w:pPr>
      <w:rPr>
        <w:rFonts w:cs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6">
    <w:nsid w:val="6D906B62"/>
    <w:multiLevelType w:val="hybridMultilevel"/>
    <w:tmpl w:val="68E454D6"/>
    <w:lvl w:ilvl="0" w:tplc="3C46D64A">
      <w:start w:val="7"/>
      <w:numFmt w:val="decimalFullWidth"/>
      <w:lvlText w:val="%1）"/>
      <w:lvlJc w:val="left"/>
      <w:pPr>
        <w:ind w:left="765" w:hanging="480"/>
      </w:pPr>
    </w:lvl>
    <w:lvl w:ilvl="1" w:tplc="04090017">
      <w:start w:val="1"/>
      <w:numFmt w:val="aiueoFullWidth"/>
      <w:lvlText w:val="(%2)"/>
      <w:lvlJc w:val="left"/>
      <w:pPr>
        <w:ind w:left="1125" w:hanging="420"/>
      </w:pPr>
    </w:lvl>
    <w:lvl w:ilvl="2" w:tplc="04090011">
      <w:start w:val="1"/>
      <w:numFmt w:val="decimalEnclosedCircle"/>
      <w:lvlText w:val="%3"/>
      <w:lvlJc w:val="left"/>
      <w:pPr>
        <w:ind w:left="1545" w:hanging="420"/>
      </w:pPr>
    </w:lvl>
    <w:lvl w:ilvl="3" w:tplc="0409000F">
      <w:start w:val="1"/>
      <w:numFmt w:val="decimal"/>
      <w:lvlText w:val="%4."/>
      <w:lvlJc w:val="left"/>
      <w:pPr>
        <w:ind w:left="1965" w:hanging="420"/>
      </w:pPr>
    </w:lvl>
    <w:lvl w:ilvl="4" w:tplc="04090017">
      <w:start w:val="1"/>
      <w:numFmt w:val="aiueoFullWidth"/>
      <w:lvlText w:val="(%5)"/>
      <w:lvlJc w:val="left"/>
      <w:pPr>
        <w:ind w:left="2385" w:hanging="420"/>
      </w:pPr>
    </w:lvl>
    <w:lvl w:ilvl="5" w:tplc="04090011">
      <w:start w:val="1"/>
      <w:numFmt w:val="decimalEnclosedCircle"/>
      <w:lvlText w:val="%6"/>
      <w:lvlJc w:val="left"/>
      <w:pPr>
        <w:ind w:left="2805" w:hanging="420"/>
      </w:pPr>
    </w:lvl>
    <w:lvl w:ilvl="6" w:tplc="0409000F">
      <w:start w:val="1"/>
      <w:numFmt w:val="decimal"/>
      <w:lvlText w:val="%7."/>
      <w:lvlJc w:val="left"/>
      <w:pPr>
        <w:ind w:left="3225" w:hanging="420"/>
      </w:pPr>
    </w:lvl>
    <w:lvl w:ilvl="7" w:tplc="04090017">
      <w:start w:val="1"/>
      <w:numFmt w:val="aiueoFullWidth"/>
      <w:lvlText w:val="(%8)"/>
      <w:lvlJc w:val="left"/>
      <w:pPr>
        <w:ind w:left="3645" w:hanging="420"/>
      </w:pPr>
    </w:lvl>
    <w:lvl w:ilvl="8" w:tplc="0409001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>
    <w:nsid w:val="715768E1"/>
    <w:multiLevelType w:val="hybridMultilevel"/>
    <w:tmpl w:val="49B286D8"/>
    <w:lvl w:ilvl="0" w:tplc="2362DC26">
      <w:start w:val="4"/>
      <w:numFmt w:val="bullet"/>
      <w:lvlText w:val="◆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5D"/>
    <w:rsid w:val="0004626D"/>
    <w:rsid w:val="00052BB6"/>
    <w:rsid w:val="000A24B1"/>
    <w:rsid w:val="000E6834"/>
    <w:rsid w:val="000F408C"/>
    <w:rsid w:val="0010315D"/>
    <w:rsid w:val="001800F6"/>
    <w:rsid w:val="00180D06"/>
    <w:rsid w:val="0018340B"/>
    <w:rsid w:val="00197474"/>
    <w:rsid w:val="001E53F0"/>
    <w:rsid w:val="001F7E8D"/>
    <w:rsid w:val="00211197"/>
    <w:rsid w:val="0023149A"/>
    <w:rsid w:val="002408E2"/>
    <w:rsid w:val="00247F1C"/>
    <w:rsid w:val="00260547"/>
    <w:rsid w:val="002B4C9E"/>
    <w:rsid w:val="00304639"/>
    <w:rsid w:val="00325EDD"/>
    <w:rsid w:val="0033525F"/>
    <w:rsid w:val="00335E06"/>
    <w:rsid w:val="003A0024"/>
    <w:rsid w:val="003F0000"/>
    <w:rsid w:val="00447560"/>
    <w:rsid w:val="00471DD0"/>
    <w:rsid w:val="004B17E6"/>
    <w:rsid w:val="005648A1"/>
    <w:rsid w:val="005C73B7"/>
    <w:rsid w:val="005E4DF4"/>
    <w:rsid w:val="006226C9"/>
    <w:rsid w:val="006652F4"/>
    <w:rsid w:val="00710CDB"/>
    <w:rsid w:val="0073345B"/>
    <w:rsid w:val="00741D8E"/>
    <w:rsid w:val="00745FB6"/>
    <w:rsid w:val="007469F8"/>
    <w:rsid w:val="00761943"/>
    <w:rsid w:val="007624C7"/>
    <w:rsid w:val="00785604"/>
    <w:rsid w:val="00787291"/>
    <w:rsid w:val="007B7546"/>
    <w:rsid w:val="007C7E15"/>
    <w:rsid w:val="007D7ADB"/>
    <w:rsid w:val="007F3193"/>
    <w:rsid w:val="0081795D"/>
    <w:rsid w:val="00832E0B"/>
    <w:rsid w:val="0087546F"/>
    <w:rsid w:val="00896B29"/>
    <w:rsid w:val="008C2EB3"/>
    <w:rsid w:val="008C78B9"/>
    <w:rsid w:val="008D3B79"/>
    <w:rsid w:val="00905278"/>
    <w:rsid w:val="00916924"/>
    <w:rsid w:val="00987CE8"/>
    <w:rsid w:val="009A27AB"/>
    <w:rsid w:val="00A302FE"/>
    <w:rsid w:val="00A3119B"/>
    <w:rsid w:val="00A63083"/>
    <w:rsid w:val="00A95C0A"/>
    <w:rsid w:val="00AB04BA"/>
    <w:rsid w:val="00AB5207"/>
    <w:rsid w:val="00AD3EE7"/>
    <w:rsid w:val="00AF57DC"/>
    <w:rsid w:val="00AF5B7A"/>
    <w:rsid w:val="00AF7FE5"/>
    <w:rsid w:val="00B57913"/>
    <w:rsid w:val="00B9540E"/>
    <w:rsid w:val="00BA759A"/>
    <w:rsid w:val="00BB2FA0"/>
    <w:rsid w:val="00BB6B08"/>
    <w:rsid w:val="00BD57A7"/>
    <w:rsid w:val="00C076EE"/>
    <w:rsid w:val="00CE1A12"/>
    <w:rsid w:val="00D1420D"/>
    <w:rsid w:val="00D25432"/>
    <w:rsid w:val="00D73532"/>
    <w:rsid w:val="00DA2C88"/>
    <w:rsid w:val="00E1446D"/>
    <w:rsid w:val="00EA2804"/>
    <w:rsid w:val="00ED7854"/>
    <w:rsid w:val="00EF2F8B"/>
    <w:rsid w:val="00F15E0A"/>
    <w:rsid w:val="00F16F57"/>
    <w:rsid w:val="00F5339D"/>
    <w:rsid w:val="00F56148"/>
    <w:rsid w:val="00F81CCF"/>
    <w:rsid w:val="00FB28B6"/>
    <w:rsid w:val="00FB2C2B"/>
    <w:rsid w:val="00FC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15D"/>
    <w:pPr>
      <w:ind w:leftChars="400" w:left="840"/>
    </w:pPr>
    <w:rPr>
      <w:rFonts w:ascii="Century" w:eastAsia="ＭＳ 明朝" w:hAnsi="Century" w:cs="Century"/>
      <w:szCs w:val="21"/>
    </w:rPr>
  </w:style>
  <w:style w:type="character" w:styleId="a4">
    <w:name w:val="Hyperlink"/>
    <w:basedOn w:val="a0"/>
    <w:uiPriority w:val="99"/>
    <w:semiHidden/>
    <w:unhideWhenUsed/>
    <w:rsid w:val="00C076E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D3B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052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278"/>
  </w:style>
  <w:style w:type="paragraph" w:styleId="a7">
    <w:name w:val="footer"/>
    <w:basedOn w:val="a"/>
    <w:link w:val="a8"/>
    <w:uiPriority w:val="99"/>
    <w:unhideWhenUsed/>
    <w:rsid w:val="009052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15D"/>
    <w:pPr>
      <w:ind w:leftChars="400" w:left="840"/>
    </w:pPr>
    <w:rPr>
      <w:rFonts w:ascii="Century" w:eastAsia="ＭＳ 明朝" w:hAnsi="Century" w:cs="Century"/>
      <w:szCs w:val="21"/>
    </w:rPr>
  </w:style>
  <w:style w:type="character" w:styleId="a4">
    <w:name w:val="Hyperlink"/>
    <w:basedOn w:val="a0"/>
    <w:uiPriority w:val="99"/>
    <w:semiHidden/>
    <w:unhideWhenUsed/>
    <w:rsid w:val="00C076E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D3B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052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278"/>
  </w:style>
  <w:style w:type="paragraph" w:styleId="a7">
    <w:name w:val="footer"/>
    <w:basedOn w:val="a"/>
    <w:link w:val="a8"/>
    <w:uiPriority w:val="99"/>
    <w:unhideWhenUsed/>
    <w:rsid w:val="009052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YKC050UENOW7</dc:creator>
  <cp:lastModifiedBy>admin</cp:lastModifiedBy>
  <cp:revision>2</cp:revision>
  <cp:lastPrinted>2014-10-08T08:15:00Z</cp:lastPrinted>
  <dcterms:created xsi:type="dcterms:W3CDTF">2017-09-03T04:33:00Z</dcterms:created>
  <dcterms:modified xsi:type="dcterms:W3CDTF">2017-09-03T04:33:00Z</dcterms:modified>
</cp:coreProperties>
</file>